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1AA0BD" w14:textId="77777777" w:rsidR="00974252" w:rsidRDefault="001A1D9B">
      <w:pPr>
        <w:jc w:val="center"/>
        <w:rPr>
          <w:b/>
          <w:bCs/>
          <w:sz w:val="32"/>
          <w:szCs w:val="32"/>
        </w:rPr>
      </w:pPr>
      <w:r>
        <w:rPr>
          <w:b/>
          <w:bCs/>
          <w:sz w:val="32"/>
          <w:szCs w:val="32"/>
        </w:rPr>
        <w:t>The Implementation of the Character Education Strengthening (CES) in Indo</w:t>
      </w:r>
      <w:r>
        <w:rPr>
          <w:b/>
          <w:bCs/>
          <w:sz w:val="32"/>
          <w:szCs w:val="32"/>
        </w:rPr>
        <w:t>nesian History Learning at SMAN 1 Magetan</w:t>
      </w:r>
    </w:p>
    <w:p w14:paraId="200F5A42" w14:textId="77777777" w:rsidR="00974252" w:rsidRPr="009A09E3" w:rsidRDefault="00974252">
      <w:pPr>
        <w:rPr>
          <w:b/>
          <w:bCs/>
          <w:i/>
          <w:iCs/>
          <w:sz w:val="22"/>
          <w:szCs w:val="22"/>
        </w:rPr>
      </w:pPr>
    </w:p>
    <w:p w14:paraId="08066508" w14:textId="3562210B" w:rsidR="00974252" w:rsidRDefault="001A1D9B" w:rsidP="009A09E3">
      <w:pPr>
        <w:spacing w:after="0" w:line="240" w:lineRule="auto"/>
        <w:jc w:val="center"/>
        <w:rPr>
          <w:b/>
          <w:bCs/>
          <w:vertAlign w:val="superscript"/>
        </w:rPr>
      </w:pPr>
      <w:r w:rsidRPr="009A09E3">
        <w:rPr>
          <w:b/>
          <w:bCs/>
        </w:rPr>
        <w:t>Dha Widhi Witir</w:t>
      </w:r>
      <w:r w:rsidRPr="009A09E3">
        <w:rPr>
          <w:b/>
          <w:bCs/>
          <w:vertAlign w:val="superscript"/>
        </w:rPr>
        <w:t>1</w:t>
      </w:r>
      <w:r w:rsidRPr="009A09E3">
        <w:rPr>
          <w:b/>
          <w:bCs/>
        </w:rPr>
        <w:t>, Dr. Aman, M.Pd</w:t>
      </w:r>
      <w:r w:rsidRPr="009A09E3">
        <w:rPr>
          <w:b/>
          <w:bCs/>
          <w:vertAlign w:val="superscript"/>
        </w:rPr>
        <w:t>2</w:t>
      </w:r>
    </w:p>
    <w:p w14:paraId="109A6AA1" w14:textId="21C1E4BF" w:rsidR="009A09E3" w:rsidRPr="009A09E3" w:rsidRDefault="009A09E3" w:rsidP="009A09E3">
      <w:pPr>
        <w:spacing w:after="0" w:line="240" w:lineRule="auto"/>
        <w:jc w:val="center"/>
      </w:pPr>
      <w:r>
        <w:t>Departement of History Education, Social Science Faculty, Yogyakarta State University</w:t>
      </w:r>
    </w:p>
    <w:p w14:paraId="5DC314B7" w14:textId="77777777" w:rsidR="00974252" w:rsidRDefault="001A1D9B" w:rsidP="009A09E3">
      <w:pPr>
        <w:spacing w:after="0" w:line="240" w:lineRule="auto"/>
        <w:jc w:val="center"/>
        <w:rPr>
          <w:vertAlign w:val="superscript"/>
        </w:rPr>
      </w:pPr>
      <w:hyperlink r:id="rId9" w:history="1">
        <w:r>
          <w:rPr>
            <w:rStyle w:val="Hyperlink"/>
          </w:rPr>
          <w:t>dhawidhi@gmail.com</w:t>
        </w:r>
      </w:hyperlink>
      <w:r>
        <w:t xml:space="preserve"> </w:t>
      </w:r>
      <w:r>
        <w:rPr>
          <w:vertAlign w:val="superscript"/>
        </w:rPr>
        <w:t>1</w:t>
      </w:r>
      <w:r>
        <w:t xml:space="preserve">, </w:t>
      </w:r>
      <w:hyperlink r:id="rId10" w:history="1">
        <w:r>
          <w:rPr>
            <w:rStyle w:val="Hyperlink"/>
          </w:rPr>
          <w:t>aman@uny.ac.id</w:t>
        </w:r>
      </w:hyperlink>
      <w:r>
        <w:t xml:space="preserve"> </w:t>
      </w:r>
      <w:r>
        <w:rPr>
          <w:vertAlign w:val="superscript"/>
        </w:rPr>
        <w:t>2</w:t>
      </w:r>
    </w:p>
    <w:p w14:paraId="04BC6A11" w14:textId="77777777" w:rsidR="00974252" w:rsidRDefault="00974252">
      <w:pPr>
        <w:rPr>
          <w:b/>
          <w:bCs/>
          <w:sz w:val="18"/>
          <w:szCs w:val="18"/>
        </w:rPr>
      </w:pPr>
    </w:p>
    <w:p w14:paraId="76DB7D3C" w14:textId="39AF1A27" w:rsidR="009A09E3" w:rsidRDefault="009A09E3" w:rsidP="009A09E3">
      <w:pPr>
        <w:ind w:left="851" w:right="849"/>
        <w:jc w:val="center"/>
        <w:rPr>
          <w:b/>
          <w:bCs/>
        </w:rPr>
      </w:pPr>
      <w:r>
        <w:rPr>
          <w:b/>
          <w:bCs/>
        </w:rPr>
        <w:t>ABSTRACT</w:t>
      </w:r>
    </w:p>
    <w:p w14:paraId="4B3DBCDB" w14:textId="349C9A62" w:rsidR="00974252" w:rsidRDefault="001A1D9B">
      <w:pPr>
        <w:ind w:left="851" w:right="849"/>
        <w:jc w:val="both"/>
      </w:pPr>
      <w:r>
        <w:t>The research background is the Character Education Strengthening (CES) which is implemented in the cl</w:t>
      </w:r>
      <w:r>
        <w:t>assroom on Indonesian history learning to strengthen the students’ character values. This study aims to investigate the implementation of CES in Indonesian History learning at SMAN 1 Magetan and its constraints and supporting factors. This was a qualitativ</w:t>
      </w:r>
      <w:r>
        <w:t xml:space="preserve">e descriptive study. The data were collected through observations, interviews, and documentation. The sampling technique was the purposive sampling technique. The data were analyzed using the interactive analysis technique. </w:t>
      </w:r>
      <w:r>
        <w:t xml:space="preserve">The results of the study are </w:t>
      </w:r>
      <w:r>
        <w:t>as follows. (1) CES is implemented through the analysis of character values in curriculum contents and the integration of character values into lesson planning, learning implementation, and learning evaluation. The main character values in CES are strength</w:t>
      </w:r>
      <w:r>
        <w:t>ened through Indonesian History learning in the classroom. (2) The constraints in the implementation of CES in Indonesian History learning include the students’ lack of interest in learning, their negligence of the teachers’ advice, and parental support wh</w:t>
      </w:r>
      <w:r>
        <w:t>ich is not optimal. The supporting factors in the implementation of CES in Indonesian History learning are that it can realize the nature of education and serve as a means of noble deeds.</w:t>
      </w:r>
    </w:p>
    <w:p w14:paraId="2B3D6EE3" w14:textId="77777777" w:rsidR="00974252" w:rsidRDefault="00974252">
      <w:pPr>
        <w:ind w:left="851" w:right="849"/>
        <w:jc w:val="both"/>
        <w:rPr>
          <w:b/>
          <w:bCs/>
          <w:i/>
          <w:iCs/>
        </w:rPr>
      </w:pPr>
    </w:p>
    <w:p w14:paraId="6ED3C16B" w14:textId="77777777" w:rsidR="00974252" w:rsidRDefault="001A1D9B">
      <w:pPr>
        <w:ind w:left="851" w:right="849"/>
        <w:jc w:val="both"/>
      </w:pPr>
      <w:r>
        <w:rPr>
          <w:b/>
          <w:bCs/>
          <w:i/>
          <w:iCs/>
        </w:rPr>
        <w:t>Keywords</w:t>
      </w:r>
      <w:r>
        <w:rPr>
          <w:b/>
          <w:bCs/>
        </w:rPr>
        <w:t xml:space="preserve">: </w:t>
      </w:r>
      <w:r>
        <w:t>Character Education Strengthening (CES), Indonesian Histo</w:t>
      </w:r>
      <w:r>
        <w:t>ry Learning, SMAN 1 Magetan.</w:t>
      </w:r>
    </w:p>
    <w:p w14:paraId="4CB02699" w14:textId="0DFCE565" w:rsidR="00974252" w:rsidRDefault="00974252">
      <w:pPr>
        <w:jc w:val="both"/>
        <w:rPr>
          <w:rFonts w:eastAsia="Times"/>
          <w:b/>
          <w:sz w:val="24"/>
          <w:szCs w:val="24"/>
        </w:rPr>
      </w:pPr>
    </w:p>
    <w:p w14:paraId="39F91674" w14:textId="23DF33EA" w:rsidR="00515B96" w:rsidRDefault="00515B96">
      <w:pPr>
        <w:jc w:val="both"/>
        <w:rPr>
          <w:rFonts w:eastAsia="Times"/>
          <w:b/>
          <w:sz w:val="24"/>
          <w:szCs w:val="24"/>
        </w:rPr>
      </w:pPr>
    </w:p>
    <w:p w14:paraId="44D74E55" w14:textId="77777777" w:rsidR="00515B96" w:rsidRDefault="00515B96">
      <w:pPr>
        <w:jc w:val="both"/>
        <w:rPr>
          <w:rFonts w:eastAsia="Times"/>
          <w:b/>
          <w:sz w:val="24"/>
          <w:szCs w:val="24"/>
        </w:rPr>
      </w:pPr>
    </w:p>
    <w:p w14:paraId="1CC597D2" w14:textId="77777777" w:rsidR="00974252" w:rsidRDefault="00974252">
      <w:pPr>
        <w:jc w:val="both"/>
        <w:rPr>
          <w:rFonts w:eastAsia="Times"/>
          <w:b/>
          <w:sz w:val="24"/>
          <w:szCs w:val="24"/>
        </w:rPr>
      </w:pPr>
    </w:p>
    <w:p w14:paraId="635E1DC4" w14:textId="77777777" w:rsidR="00974252" w:rsidRDefault="001A1D9B">
      <w:pPr>
        <w:pStyle w:val="ListParagraph"/>
        <w:numPr>
          <w:ilvl w:val="0"/>
          <w:numId w:val="1"/>
        </w:numPr>
        <w:jc w:val="both"/>
        <w:rPr>
          <w:rFonts w:eastAsia="Times"/>
          <w:b/>
          <w:sz w:val="24"/>
          <w:szCs w:val="24"/>
        </w:rPr>
      </w:pPr>
      <w:r>
        <w:rPr>
          <w:rFonts w:eastAsia="Times"/>
          <w:b/>
          <w:sz w:val="24"/>
          <w:szCs w:val="24"/>
        </w:rPr>
        <w:lastRenderedPageBreak/>
        <w:t>INTRODUCTION</w:t>
      </w:r>
    </w:p>
    <w:p w14:paraId="2CA8D72C" w14:textId="77777777" w:rsidR="00974252" w:rsidRDefault="001A1D9B">
      <w:pPr>
        <w:ind w:firstLine="360"/>
        <w:jc w:val="both"/>
        <w:rPr>
          <w:rFonts w:eastAsia="Times"/>
        </w:rPr>
      </w:pPr>
      <w:r>
        <w:rPr>
          <w:rFonts w:eastAsia="Times"/>
        </w:rPr>
        <w:t>Globalization does indeed spread benefits, but it can also cause various conflicts. One of the causes of globalization is a form of crisis of national identity and degradation of character or moral values. So, it</w:t>
      </w:r>
      <w:r>
        <w:rPr>
          <w:rFonts w:eastAsia="Times"/>
        </w:rPr>
        <w:t xml:space="preserve"> is necessary to take various actions to carry out habits in behavior based on praiseworthy character or morals in accordance with the fingers of the Indonesian people and culture.</w:t>
      </w:r>
    </w:p>
    <w:p w14:paraId="64538D32" w14:textId="77777777" w:rsidR="00974252" w:rsidRDefault="001A1D9B">
      <w:pPr>
        <w:ind w:firstLine="360"/>
        <w:jc w:val="both"/>
        <w:rPr>
          <w:rFonts w:eastAsia="Times"/>
        </w:rPr>
      </w:pPr>
      <w:r>
        <w:rPr>
          <w:rFonts w:eastAsia="Times"/>
        </w:rPr>
        <w:t xml:space="preserve"> Strengthening character for Indonesian people can be done through educatio</w:t>
      </w:r>
      <w:r>
        <w:rPr>
          <w:rFonts w:eastAsia="Times"/>
        </w:rPr>
        <w:t>n. One of them is by implementing the Character Education Strengthening (CES) program based on the Republic of Indonesia's Presidential Regulation 87 of 2017. CES has an objective to develop character for the people of Indonesia, especially those who are s</w:t>
      </w:r>
      <w:r>
        <w:rPr>
          <w:rFonts w:eastAsia="Times"/>
        </w:rPr>
        <w:t>tudents in each education unit. The values expected to be approved in the CES are formulated into five values, religious, independent, mutual cooperation, integration, and nationalism [1].</w:t>
      </w:r>
    </w:p>
    <w:p w14:paraId="745CABAD" w14:textId="77777777" w:rsidR="00974252" w:rsidRDefault="001A1D9B">
      <w:pPr>
        <w:ind w:firstLine="360"/>
        <w:jc w:val="both"/>
        <w:rPr>
          <w:rFonts w:eastAsia="Times"/>
        </w:rPr>
      </w:pPr>
      <w:r>
        <w:rPr>
          <w:rFonts w:eastAsia="Times"/>
        </w:rPr>
        <w:t>One form of CES implementation is class-based, so it needs to be in</w:t>
      </w:r>
      <w:r>
        <w:rPr>
          <w:rFonts w:eastAsia="Times"/>
        </w:rPr>
        <w:t>tegrated learning and teaching activities in a subject. The history of Indonesia has become one of the most agreed lessons for being a means of implementing CES. Gde Widja (1989: 101) is a history that discusses education which discusses people who take th</w:t>
      </w:r>
      <w:r>
        <w:rPr>
          <w:rFonts w:eastAsia="Times"/>
        </w:rPr>
        <w:t>eir noble values as provisions who try to discuss the future.</w:t>
      </w:r>
    </w:p>
    <w:p w14:paraId="2232F6FF" w14:textId="77777777" w:rsidR="00974252" w:rsidRDefault="001A1D9B">
      <w:pPr>
        <w:ind w:firstLine="360"/>
        <w:jc w:val="both"/>
        <w:rPr>
          <w:rFonts w:eastAsia="Times"/>
        </w:rPr>
      </w:pPr>
      <w:r>
        <w:rPr>
          <w:rFonts w:eastAsia="Times"/>
        </w:rPr>
        <w:t xml:space="preserve">  Therefore, researchers conducted research activities on the implementation of CES in learning Indonesian History. Researchers chose SMAN 1 Magetan as a research location because it is based on research found in the assessment of participants who have stu</w:t>
      </w:r>
      <w:r>
        <w:rPr>
          <w:rFonts w:eastAsia="Times"/>
        </w:rPr>
        <w:t>died students, but some still show education that is not praiseworthy such as not in accordance with school rules, less attention to teachers when studying Indonesian History, not doing assignments, and cheating. However, teachers in learning Indonesian Hi</w:t>
      </w:r>
      <w:r>
        <w:rPr>
          <w:rFonts w:eastAsia="Times"/>
        </w:rPr>
        <w:t>story have agreed to implement CES by incorporating values​in Indonesian History material by using the facilities and infrastructure available in addition to the delivery of knowledge.</w:t>
      </w:r>
    </w:p>
    <w:p w14:paraId="183A64E3" w14:textId="77777777" w:rsidR="00974252" w:rsidRDefault="00974252">
      <w:pPr>
        <w:jc w:val="both"/>
        <w:rPr>
          <w:rFonts w:eastAsia="Times"/>
        </w:rPr>
      </w:pPr>
    </w:p>
    <w:p w14:paraId="133D208D" w14:textId="77777777" w:rsidR="00974252" w:rsidRDefault="001A1D9B">
      <w:pPr>
        <w:pStyle w:val="ListParagraph"/>
        <w:numPr>
          <w:ilvl w:val="0"/>
          <w:numId w:val="1"/>
        </w:numPr>
        <w:jc w:val="both"/>
        <w:rPr>
          <w:rFonts w:eastAsia="Times"/>
          <w:b/>
          <w:sz w:val="24"/>
          <w:szCs w:val="24"/>
        </w:rPr>
      </w:pPr>
      <w:r>
        <w:rPr>
          <w:rFonts w:eastAsia="Times"/>
          <w:b/>
          <w:sz w:val="24"/>
          <w:szCs w:val="24"/>
        </w:rPr>
        <w:t>RESEARCH METHOD</w:t>
      </w:r>
    </w:p>
    <w:p w14:paraId="2B166AA9" w14:textId="45EA0064" w:rsidR="00974252" w:rsidRDefault="001A1D9B">
      <w:pPr>
        <w:jc w:val="both"/>
        <w:rPr>
          <w:lang w:val="en-US"/>
        </w:rPr>
      </w:pPr>
      <w:r>
        <w:rPr>
          <w:lang w:val="en-US"/>
        </w:rPr>
        <w:t xml:space="preserve">       This research is a qualitative descriptive stud</w:t>
      </w:r>
      <w:r>
        <w:rPr>
          <w:lang w:val="en-US"/>
        </w:rPr>
        <w:t xml:space="preserve">y. Whitney [2] explains that descriptive research is a form of research that aims to find a fact through an appropriate interpretation. Qualitative research methods aim to see the condition of events or phenomena that have occurred in the research subject </w:t>
      </w:r>
      <w:r>
        <w:rPr>
          <w:lang w:val="en-US"/>
        </w:rPr>
        <w:t xml:space="preserve">chosen by the researcher. This research was conducted at SMAN 1 </w:t>
      </w:r>
      <w:proofErr w:type="spellStart"/>
      <w:r>
        <w:rPr>
          <w:lang w:val="en-US"/>
        </w:rPr>
        <w:t>Magetan</w:t>
      </w:r>
      <w:proofErr w:type="spellEnd"/>
      <w:r>
        <w:rPr>
          <w:lang w:val="en-US"/>
        </w:rPr>
        <w:t xml:space="preserve"> having its address at Jalan </w:t>
      </w:r>
      <w:proofErr w:type="spellStart"/>
      <w:r>
        <w:rPr>
          <w:lang w:val="en-US"/>
        </w:rPr>
        <w:t>Monginsidi</w:t>
      </w:r>
      <w:proofErr w:type="spellEnd"/>
      <w:r>
        <w:rPr>
          <w:lang w:val="en-US"/>
        </w:rPr>
        <w:t xml:space="preserve"> No. 24, </w:t>
      </w:r>
      <w:proofErr w:type="spellStart"/>
      <w:r>
        <w:rPr>
          <w:lang w:val="en-US"/>
        </w:rPr>
        <w:t>Nganten</w:t>
      </w:r>
      <w:proofErr w:type="spellEnd"/>
      <w:r>
        <w:rPr>
          <w:lang w:val="en-US"/>
        </w:rPr>
        <w:t xml:space="preserve">, </w:t>
      </w:r>
      <w:proofErr w:type="spellStart"/>
      <w:r>
        <w:rPr>
          <w:lang w:val="en-US"/>
        </w:rPr>
        <w:t>Selosari</w:t>
      </w:r>
      <w:proofErr w:type="spellEnd"/>
      <w:r>
        <w:rPr>
          <w:lang w:val="en-US"/>
        </w:rPr>
        <w:t xml:space="preserve">, </w:t>
      </w:r>
      <w:proofErr w:type="spellStart"/>
      <w:r>
        <w:rPr>
          <w:lang w:val="en-US"/>
        </w:rPr>
        <w:t>Kec</w:t>
      </w:r>
      <w:proofErr w:type="spellEnd"/>
      <w:r>
        <w:rPr>
          <w:lang w:val="en-US"/>
        </w:rPr>
        <w:t xml:space="preserve">. </w:t>
      </w:r>
      <w:proofErr w:type="spellStart"/>
      <w:r>
        <w:rPr>
          <w:lang w:val="en-US"/>
        </w:rPr>
        <w:t>Magetan</w:t>
      </w:r>
      <w:proofErr w:type="spellEnd"/>
      <w:r>
        <w:rPr>
          <w:lang w:val="en-US"/>
        </w:rPr>
        <w:t xml:space="preserve">, </w:t>
      </w:r>
      <w:proofErr w:type="spellStart"/>
      <w:r>
        <w:rPr>
          <w:lang w:val="en-US"/>
        </w:rPr>
        <w:t>Magetan</w:t>
      </w:r>
      <w:proofErr w:type="spellEnd"/>
      <w:r>
        <w:rPr>
          <w:lang w:val="en-US"/>
        </w:rPr>
        <w:t xml:space="preserve"> Regency, East Java</w:t>
      </w:r>
      <w:r>
        <w:rPr>
          <w:lang w:val="en-US"/>
        </w:rPr>
        <w:t xml:space="preserve">. </w:t>
      </w:r>
    </w:p>
    <w:p w14:paraId="16069A08" w14:textId="77777777" w:rsidR="00974252" w:rsidRDefault="001A1D9B">
      <w:pPr>
        <w:jc w:val="both"/>
        <w:rPr>
          <w:lang w:val="en-US"/>
        </w:rPr>
      </w:pPr>
      <w:r>
        <w:rPr>
          <w:lang w:val="en-US"/>
        </w:rPr>
        <w:t xml:space="preserve">       This research uses data collection techniques consisting of observa</w:t>
      </w:r>
      <w:r>
        <w:rPr>
          <w:lang w:val="en-US"/>
        </w:rPr>
        <w:t xml:space="preserve">tion, interview, and documentation study. The researcher made observations at SMAN 1 </w:t>
      </w:r>
      <w:proofErr w:type="spellStart"/>
      <w:r>
        <w:rPr>
          <w:lang w:val="en-US"/>
        </w:rPr>
        <w:t>Magetan</w:t>
      </w:r>
      <w:proofErr w:type="spellEnd"/>
      <w:r>
        <w:rPr>
          <w:lang w:val="en-US"/>
        </w:rPr>
        <w:t xml:space="preserve"> to find out information in order to encourage smooth research activities. The researcher makes an observation guide to facilitate the observation activities, so th</w:t>
      </w:r>
      <w:r>
        <w:rPr>
          <w:lang w:val="en-US"/>
        </w:rPr>
        <w:t xml:space="preserve">at the information obtained is in accordance with what the researcher needs. In this research, researchers chose to use in-depth interview techniques. Researchers in this study will conduct interviews with Deputy Principal </w:t>
      </w:r>
      <w:r>
        <w:rPr>
          <w:lang w:val="en-US"/>
        </w:rPr>
        <w:lastRenderedPageBreak/>
        <w:t xml:space="preserve">of SMAN 1 </w:t>
      </w:r>
      <w:proofErr w:type="spellStart"/>
      <w:r>
        <w:rPr>
          <w:lang w:val="en-US"/>
        </w:rPr>
        <w:t>Magetan</w:t>
      </w:r>
      <w:proofErr w:type="spellEnd"/>
      <w:r>
        <w:rPr>
          <w:lang w:val="en-US"/>
        </w:rPr>
        <w:t xml:space="preserve"> curriculum fiel</w:t>
      </w:r>
      <w:r>
        <w:rPr>
          <w:lang w:val="en-US"/>
        </w:rPr>
        <w:t xml:space="preserve">d, 4 teachers of Indonesian History subject at SMAN 1 </w:t>
      </w:r>
      <w:proofErr w:type="spellStart"/>
      <w:r>
        <w:rPr>
          <w:lang w:val="en-US"/>
        </w:rPr>
        <w:t>Magetan</w:t>
      </w:r>
      <w:proofErr w:type="spellEnd"/>
      <w:r>
        <w:rPr>
          <w:lang w:val="en-US"/>
        </w:rPr>
        <w:t xml:space="preserve">, and 7 class students consisting of classes X, XI, and XII of SMAN 1 </w:t>
      </w:r>
      <w:proofErr w:type="spellStart"/>
      <w:r>
        <w:rPr>
          <w:lang w:val="en-US"/>
        </w:rPr>
        <w:t>Magetan</w:t>
      </w:r>
      <w:proofErr w:type="spellEnd"/>
      <w:r>
        <w:rPr>
          <w:lang w:val="en-US"/>
        </w:rPr>
        <w:t>. Researchers in interview activities use an interview guide. The researcher also conducted a documentation study. Doc</w:t>
      </w:r>
      <w:r>
        <w:rPr>
          <w:lang w:val="en-US"/>
        </w:rPr>
        <w:t xml:space="preserve">uments that are used are documents that can support the information that researchers want in order to complete the purpose of this research. The document itself is explained by </w:t>
      </w:r>
      <w:proofErr w:type="spellStart"/>
      <w:r>
        <w:rPr>
          <w:lang w:val="en-US"/>
        </w:rPr>
        <w:t>Sugiyono</w:t>
      </w:r>
      <w:proofErr w:type="spellEnd"/>
      <w:r>
        <w:rPr>
          <w:lang w:val="en-US"/>
        </w:rPr>
        <w:t xml:space="preserve"> [3] as a result of recording an event or event that has already taken </w:t>
      </w:r>
      <w:r>
        <w:rPr>
          <w:lang w:val="en-US"/>
        </w:rPr>
        <w:t>place. Researchers will plan to analyze several documents related to learning tools such as syllabus, lesson plans, learning resources, and tools for learning evaluation.</w:t>
      </w:r>
    </w:p>
    <w:p w14:paraId="77F84907" w14:textId="2876D148" w:rsidR="00974252" w:rsidRDefault="001A1D9B" w:rsidP="009A09E3">
      <w:pPr>
        <w:ind w:firstLine="426"/>
        <w:jc w:val="both"/>
        <w:rPr>
          <w:lang w:val="en-US"/>
        </w:rPr>
      </w:pPr>
      <w:r>
        <w:rPr>
          <w:lang w:val="en-US"/>
        </w:rPr>
        <w:t xml:space="preserve">This research using purposive sampling data sampling techniques. Purposive </w:t>
      </w:r>
      <w:r>
        <w:rPr>
          <w:lang w:val="en-US"/>
        </w:rPr>
        <w:t>sampling was chosen because in the process of collecting data researchers chose samples based on the consideration of researchers to be able to achieve the research objectives [4].</w:t>
      </w:r>
      <w:r>
        <w:rPr>
          <w:lang w:val="en-US"/>
        </w:rPr>
        <w:t xml:space="preserve"> The selection of research samples through purposive aside also consid</w:t>
      </w:r>
      <w:r>
        <w:rPr>
          <w:lang w:val="en-US"/>
        </w:rPr>
        <w:t xml:space="preserve">ers the adequacy of the data, so that they can choose informants who are considered capable of providing the data needed in research [5]. Determination of the sample in the technique of </w:t>
      </w:r>
      <w:proofErr w:type="spellStart"/>
      <w:r>
        <w:rPr>
          <w:lang w:val="en-US"/>
        </w:rPr>
        <w:t>pusposive</w:t>
      </w:r>
      <w:proofErr w:type="spellEnd"/>
      <w:r>
        <w:rPr>
          <w:lang w:val="en-US"/>
        </w:rPr>
        <w:t xml:space="preserve"> sampling is done sequentially, the adjustment is ongoing, an</w:t>
      </w:r>
      <w:r>
        <w:rPr>
          <w:lang w:val="en-US"/>
        </w:rPr>
        <w:t>d ends when there has been a repeat of the data or it can be said that the data is already saturated [6].</w:t>
      </w:r>
      <w:r w:rsidR="009A09E3">
        <w:rPr>
          <w:lang w:val="en-US"/>
        </w:rPr>
        <w:t xml:space="preserve"> </w:t>
      </w:r>
      <w:r>
        <w:rPr>
          <w:lang w:val="en-US"/>
        </w:rPr>
        <w:t xml:space="preserve">The data analysis technique used is an interactive analysis technique. Miles and Huberman. Interactive analysis techniques developed by Miles and </w:t>
      </w:r>
      <w:proofErr w:type="spellStart"/>
      <w:r>
        <w:rPr>
          <w:lang w:val="en-US"/>
        </w:rPr>
        <w:t>Hubb</w:t>
      </w:r>
      <w:r>
        <w:rPr>
          <w:lang w:val="en-US"/>
        </w:rPr>
        <w:t>erman</w:t>
      </w:r>
      <w:proofErr w:type="spellEnd"/>
      <w:r>
        <w:rPr>
          <w:lang w:val="en-US"/>
        </w:rPr>
        <w:t xml:space="preserve"> have a systematic analysis process</w:t>
      </w:r>
      <w:r w:rsidR="009A09E3">
        <w:rPr>
          <w:lang w:val="en-US"/>
        </w:rPr>
        <w:t xml:space="preserve"> </w:t>
      </w:r>
      <w:r>
        <w:rPr>
          <w:lang w:val="en-US"/>
        </w:rPr>
        <w:t>[7].</w:t>
      </w:r>
    </w:p>
    <w:p w14:paraId="725C6EF3" w14:textId="77777777" w:rsidR="00515B96" w:rsidRDefault="00515B96" w:rsidP="00515B96">
      <w:pPr>
        <w:ind w:firstLine="360"/>
        <w:jc w:val="both"/>
        <w:rPr>
          <w:lang w:val="en-US"/>
        </w:rPr>
      </w:pPr>
    </w:p>
    <w:p w14:paraId="0B167966" w14:textId="77777777" w:rsidR="00974252" w:rsidRDefault="001A1D9B">
      <w:pPr>
        <w:pStyle w:val="ListParagraph"/>
        <w:numPr>
          <w:ilvl w:val="0"/>
          <w:numId w:val="1"/>
        </w:numPr>
        <w:jc w:val="both"/>
        <w:rPr>
          <w:sz w:val="24"/>
          <w:szCs w:val="24"/>
          <w:lang w:val="en-US"/>
        </w:rPr>
      </w:pPr>
      <w:r>
        <w:rPr>
          <w:rFonts w:eastAsia="Times"/>
          <w:b/>
          <w:sz w:val="24"/>
          <w:szCs w:val="24"/>
        </w:rPr>
        <w:t>RESULTS AND DISCUSSION</w:t>
      </w:r>
    </w:p>
    <w:p w14:paraId="783BE83C" w14:textId="26D96D25" w:rsidR="00974252" w:rsidRDefault="001A1D9B">
      <w:pPr>
        <w:pStyle w:val="ListParagraph"/>
        <w:numPr>
          <w:ilvl w:val="0"/>
          <w:numId w:val="2"/>
        </w:numPr>
        <w:jc w:val="both"/>
        <w:rPr>
          <w:b/>
          <w:bCs/>
          <w:lang w:val="en-US"/>
        </w:rPr>
      </w:pPr>
      <w:r>
        <w:rPr>
          <w:b/>
          <w:bCs/>
          <w:lang w:val="en-US"/>
        </w:rPr>
        <w:t xml:space="preserve">Implementation of </w:t>
      </w:r>
      <w:r>
        <w:rPr>
          <w:b/>
          <w:bCs/>
          <w:lang w:val="en-US"/>
        </w:rPr>
        <w:t xml:space="preserve">Character Education </w:t>
      </w:r>
      <w:r w:rsidR="009A09E3">
        <w:rPr>
          <w:b/>
          <w:bCs/>
          <w:lang w:val="en-US"/>
        </w:rPr>
        <w:t xml:space="preserve">Strengthening </w:t>
      </w:r>
      <w:r>
        <w:rPr>
          <w:b/>
          <w:bCs/>
          <w:lang w:val="en-US"/>
        </w:rPr>
        <w:t xml:space="preserve">in Indonesian History Learning at SMAN 1 </w:t>
      </w:r>
      <w:proofErr w:type="spellStart"/>
      <w:r>
        <w:rPr>
          <w:b/>
          <w:bCs/>
          <w:lang w:val="en-US"/>
        </w:rPr>
        <w:t>Magetan</w:t>
      </w:r>
      <w:proofErr w:type="spellEnd"/>
    </w:p>
    <w:p w14:paraId="2D49501E" w14:textId="77777777" w:rsidR="00974252" w:rsidRDefault="001A1D9B">
      <w:pPr>
        <w:jc w:val="both"/>
        <w:rPr>
          <w:b/>
          <w:bCs/>
          <w:lang w:val="en-US"/>
        </w:rPr>
      </w:pPr>
      <w:r>
        <w:rPr>
          <w:b/>
          <w:bCs/>
          <w:lang w:val="en-US"/>
        </w:rPr>
        <w:t>3.1.1 Analysis of Character Value in the Curriculum Load</w:t>
      </w:r>
    </w:p>
    <w:p w14:paraId="70934E5C" w14:textId="77777777" w:rsidR="00974252" w:rsidRDefault="001A1D9B">
      <w:pPr>
        <w:ind w:firstLine="284"/>
        <w:jc w:val="both"/>
        <w:rPr>
          <w:lang w:val="en-US"/>
        </w:rPr>
      </w:pPr>
      <w:r>
        <w:rPr>
          <w:lang w:val="en-US"/>
        </w:rPr>
        <w:t>The teacher s</w:t>
      </w:r>
      <w:r>
        <w:rPr>
          <w:lang w:val="en-US"/>
        </w:rPr>
        <w:t>tarts analyzing curriculum content in the form of core competencies and basic competencies. This has been done by Indonesian History teachers in the learning planning process by referring to the curriculum content that applies in schools. Therefore, Indone</w:t>
      </w:r>
      <w:r>
        <w:rPr>
          <w:lang w:val="en-US"/>
        </w:rPr>
        <w:t>sian History teachers refer to curriculum content that is derived from Law 37 of 2018.</w:t>
      </w:r>
    </w:p>
    <w:p w14:paraId="4316B8E8" w14:textId="4E99215E" w:rsidR="00974252" w:rsidRDefault="001A1D9B">
      <w:pPr>
        <w:jc w:val="both"/>
        <w:rPr>
          <w:lang w:val="en-US"/>
        </w:rPr>
      </w:pPr>
      <w:r>
        <w:rPr>
          <w:lang w:val="en-US"/>
        </w:rPr>
        <w:t xml:space="preserve">       Value analysis that matches the material in the learning activities is carried out by the Indonesian History teacher of SMAN 1 </w:t>
      </w:r>
      <w:proofErr w:type="spellStart"/>
      <w:r>
        <w:rPr>
          <w:lang w:val="en-US"/>
        </w:rPr>
        <w:t>Magetan</w:t>
      </w:r>
      <w:proofErr w:type="spellEnd"/>
      <w:r>
        <w:rPr>
          <w:lang w:val="en-US"/>
        </w:rPr>
        <w:t xml:space="preserve"> by discussion. They realize</w:t>
      </w:r>
      <w:r>
        <w:rPr>
          <w:lang w:val="en-US"/>
        </w:rPr>
        <w:t xml:space="preserve"> that in learning it is also necessary to convey things that are problematic with investing in values. This can then also be observed in the lesson plans that have been made by Indonesian History teachers of SMAN 1 </w:t>
      </w:r>
      <w:proofErr w:type="spellStart"/>
      <w:r>
        <w:rPr>
          <w:lang w:val="en-US"/>
        </w:rPr>
        <w:t>Magetan</w:t>
      </w:r>
      <w:proofErr w:type="spellEnd"/>
      <w:r>
        <w:rPr>
          <w:lang w:val="en-US"/>
        </w:rPr>
        <w:t xml:space="preserve"> as one of Indonesia's History lea</w:t>
      </w:r>
      <w:r>
        <w:rPr>
          <w:lang w:val="en-US"/>
        </w:rPr>
        <w:t>rning planning tools.</w:t>
      </w:r>
    </w:p>
    <w:p w14:paraId="733FAB78" w14:textId="77777777" w:rsidR="00515B96" w:rsidRDefault="00515B96">
      <w:pPr>
        <w:jc w:val="both"/>
        <w:rPr>
          <w:lang w:val="en-US"/>
        </w:rPr>
      </w:pPr>
    </w:p>
    <w:p w14:paraId="45558DE5" w14:textId="77777777" w:rsidR="00974252" w:rsidRDefault="001A1D9B">
      <w:pPr>
        <w:jc w:val="both"/>
        <w:rPr>
          <w:b/>
          <w:bCs/>
          <w:lang w:val="en-US"/>
        </w:rPr>
      </w:pPr>
      <w:r>
        <w:rPr>
          <w:b/>
          <w:bCs/>
          <w:lang w:val="en-US"/>
        </w:rPr>
        <w:t xml:space="preserve">3.1.2 Integration of Character Value into Indonesian History Learning Planning at SMAN 1 </w:t>
      </w:r>
      <w:proofErr w:type="spellStart"/>
      <w:r>
        <w:rPr>
          <w:b/>
          <w:bCs/>
          <w:lang w:val="en-US"/>
        </w:rPr>
        <w:t>Magetan</w:t>
      </w:r>
      <w:proofErr w:type="spellEnd"/>
    </w:p>
    <w:p w14:paraId="463C4B12" w14:textId="4E66D112" w:rsidR="00974252" w:rsidRDefault="001A1D9B">
      <w:pPr>
        <w:jc w:val="both"/>
        <w:rPr>
          <w:lang w:val="en-US"/>
        </w:rPr>
      </w:pPr>
      <w:r>
        <w:rPr>
          <w:lang w:val="en-US"/>
        </w:rPr>
        <w:t xml:space="preserve">       The Learning of Indonesian History at SMAN 1 </w:t>
      </w:r>
      <w:proofErr w:type="spellStart"/>
      <w:r>
        <w:rPr>
          <w:lang w:val="en-US"/>
        </w:rPr>
        <w:t>Magetan</w:t>
      </w:r>
      <w:proofErr w:type="spellEnd"/>
      <w:r>
        <w:rPr>
          <w:lang w:val="en-US"/>
        </w:rPr>
        <w:t xml:space="preserve"> has been carried out by making learning plans in advance. Learning planning of Indonesian History at SMAN 1 </w:t>
      </w:r>
      <w:proofErr w:type="spellStart"/>
      <w:r>
        <w:rPr>
          <w:lang w:val="en-US"/>
        </w:rPr>
        <w:t>Magetan</w:t>
      </w:r>
      <w:proofErr w:type="spellEnd"/>
      <w:r>
        <w:rPr>
          <w:lang w:val="en-US"/>
        </w:rPr>
        <w:t xml:space="preserve"> according to researchers has been pursu</w:t>
      </w:r>
      <w:r>
        <w:rPr>
          <w:lang w:val="en-US"/>
        </w:rPr>
        <w:t xml:space="preserve">ed in accordance with the stages of good learning </w:t>
      </w:r>
      <w:r>
        <w:rPr>
          <w:lang w:val="en-US"/>
        </w:rPr>
        <w:lastRenderedPageBreak/>
        <w:t xml:space="preserve">planning to implement the </w:t>
      </w:r>
      <w:r>
        <w:rPr>
          <w:lang w:val="en-US"/>
        </w:rPr>
        <w:t>Character Education</w:t>
      </w:r>
      <w:r w:rsidR="009A09E3">
        <w:rPr>
          <w:lang w:val="en-US"/>
        </w:rPr>
        <w:t xml:space="preserve"> </w:t>
      </w:r>
      <w:r w:rsidR="009A09E3">
        <w:rPr>
          <w:lang w:val="en-US"/>
        </w:rPr>
        <w:t>Strengthening</w:t>
      </w:r>
      <w:r>
        <w:rPr>
          <w:lang w:val="en-US"/>
        </w:rPr>
        <w:t xml:space="preserve"> program in formal schools when analyzed with the theory presented by </w:t>
      </w:r>
      <w:proofErr w:type="spellStart"/>
      <w:r>
        <w:rPr>
          <w:lang w:val="en-US"/>
        </w:rPr>
        <w:t>Agus</w:t>
      </w:r>
      <w:proofErr w:type="spellEnd"/>
      <w:r>
        <w:rPr>
          <w:lang w:val="en-US"/>
        </w:rPr>
        <w:t xml:space="preserve"> Wibowo [8].</w:t>
      </w:r>
    </w:p>
    <w:p w14:paraId="1218D8DE" w14:textId="77777777" w:rsidR="00974252" w:rsidRDefault="001A1D9B">
      <w:pPr>
        <w:jc w:val="both"/>
        <w:rPr>
          <w:lang w:val="en-US"/>
        </w:rPr>
      </w:pPr>
      <w:r>
        <w:rPr>
          <w:lang w:val="en-US"/>
        </w:rPr>
        <w:t xml:space="preserve">       Based on the results of curriculum analysis, characte</w:t>
      </w:r>
      <w:r>
        <w:rPr>
          <w:lang w:val="en-US"/>
        </w:rPr>
        <w:t>r values ​​are appropriate with the material and can be included in the syllabus. This is reflected in the learning activities column. The learning activities are deemed to reflect forms of character impairment so that they can be embedded in learning acti</w:t>
      </w:r>
      <w:r>
        <w:rPr>
          <w:lang w:val="en-US"/>
        </w:rPr>
        <w:t>vities.</w:t>
      </w:r>
    </w:p>
    <w:p w14:paraId="5E4482A1" w14:textId="77777777" w:rsidR="00974252" w:rsidRDefault="001A1D9B">
      <w:pPr>
        <w:jc w:val="both"/>
        <w:rPr>
          <w:lang w:val="en-US"/>
        </w:rPr>
      </w:pPr>
      <w:r>
        <w:rPr>
          <w:lang w:val="en-US"/>
        </w:rPr>
        <w:t xml:space="preserve">       The syllabus was then reduced to a lesson plan. This has been carried out by the Indonesian History teacher of SMAN 1 </w:t>
      </w:r>
      <w:proofErr w:type="spellStart"/>
      <w:r>
        <w:rPr>
          <w:lang w:val="en-US"/>
        </w:rPr>
        <w:t>Magetan</w:t>
      </w:r>
      <w:proofErr w:type="spellEnd"/>
      <w:r>
        <w:rPr>
          <w:lang w:val="en-US"/>
        </w:rPr>
        <w:t xml:space="preserve">. This is proven because the Indonesian History teacher of SMAN 1 </w:t>
      </w:r>
      <w:proofErr w:type="spellStart"/>
      <w:r>
        <w:rPr>
          <w:lang w:val="en-US"/>
        </w:rPr>
        <w:t>Magetan</w:t>
      </w:r>
      <w:proofErr w:type="spellEnd"/>
      <w:r>
        <w:rPr>
          <w:lang w:val="en-US"/>
        </w:rPr>
        <w:t xml:space="preserve"> has a lesson plan. In addition, the RPP th</w:t>
      </w:r>
      <w:r>
        <w:rPr>
          <w:lang w:val="en-US"/>
        </w:rPr>
        <w:t xml:space="preserve">at Indonesian History teachers have at SMAN 1 </w:t>
      </w:r>
      <w:proofErr w:type="spellStart"/>
      <w:r>
        <w:rPr>
          <w:lang w:val="en-US"/>
        </w:rPr>
        <w:t>Magetan</w:t>
      </w:r>
      <w:proofErr w:type="spellEnd"/>
      <w:r>
        <w:rPr>
          <w:lang w:val="en-US"/>
        </w:rPr>
        <w:t xml:space="preserve"> have similarities with the syllabus and there is a special section to explain what character values ​​will be conveyed through learning activities.</w:t>
      </w:r>
    </w:p>
    <w:p w14:paraId="188084F8" w14:textId="70279F7D" w:rsidR="00974252" w:rsidRDefault="001A1D9B" w:rsidP="009A09E3">
      <w:pPr>
        <w:ind w:firstLine="426"/>
        <w:jc w:val="both"/>
        <w:rPr>
          <w:lang w:val="en-US"/>
        </w:rPr>
      </w:pPr>
      <w:r>
        <w:rPr>
          <w:lang w:val="en-US"/>
        </w:rPr>
        <w:t>Learning planning is also seen as trying to integrate character values ​​into learning activities. Related to h</w:t>
      </w:r>
      <w:r>
        <w:rPr>
          <w:lang w:val="en-US"/>
        </w:rPr>
        <w:t xml:space="preserve">ow to integrate character values ​​into learning. Indonesian History Teacher of SMAN 1 </w:t>
      </w:r>
      <w:proofErr w:type="spellStart"/>
      <w:r>
        <w:rPr>
          <w:lang w:val="en-US"/>
        </w:rPr>
        <w:t>Magetan</w:t>
      </w:r>
      <w:proofErr w:type="spellEnd"/>
      <w:r>
        <w:rPr>
          <w:lang w:val="en-US"/>
        </w:rPr>
        <w:t xml:space="preserve"> has been trying to find methods / models of learning that are in accordance with the characters they have analyzed and then put them in the lesson plan. In addit</w:t>
      </w:r>
      <w:r>
        <w:rPr>
          <w:lang w:val="en-US"/>
        </w:rPr>
        <w:t>ion, the method has clearly outlined the stages of its implementation. This is in accordance with the opinion of Sofie [9] that the integration of character values ​​in learning is done by finding a method that is in accordance with the character and mater</w:t>
      </w:r>
      <w:r>
        <w:rPr>
          <w:lang w:val="en-US"/>
        </w:rPr>
        <w:t>ial values, then described in learning activities.</w:t>
      </w:r>
    </w:p>
    <w:p w14:paraId="3B1E6F8D" w14:textId="77777777" w:rsidR="009A09E3" w:rsidRDefault="009A09E3" w:rsidP="009A09E3">
      <w:pPr>
        <w:ind w:firstLine="426"/>
        <w:jc w:val="both"/>
        <w:rPr>
          <w:lang w:val="en-US"/>
        </w:rPr>
      </w:pPr>
    </w:p>
    <w:p w14:paraId="1579D086" w14:textId="77777777" w:rsidR="00974252" w:rsidRDefault="001A1D9B">
      <w:pPr>
        <w:jc w:val="both"/>
        <w:rPr>
          <w:b/>
          <w:bCs/>
          <w:lang w:val="en-US"/>
        </w:rPr>
      </w:pPr>
      <w:r>
        <w:rPr>
          <w:b/>
          <w:bCs/>
          <w:lang w:val="en-US"/>
        </w:rPr>
        <w:t>3.1.3 Implementation of Indo</w:t>
      </w:r>
      <w:r>
        <w:rPr>
          <w:b/>
          <w:bCs/>
          <w:lang w:val="en-US"/>
        </w:rPr>
        <w:t xml:space="preserve">nesian History Learning in SMAN 1 </w:t>
      </w:r>
      <w:proofErr w:type="spellStart"/>
      <w:r>
        <w:rPr>
          <w:b/>
          <w:bCs/>
          <w:lang w:val="en-US"/>
        </w:rPr>
        <w:t>Magetan</w:t>
      </w:r>
      <w:proofErr w:type="spellEnd"/>
    </w:p>
    <w:p w14:paraId="7D416185" w14:textId="77777777" w:rsidR="00974252" w:rsidRDefault="001A1D9B">
      <w:pPr>
        <w:ind w:firstLine="284"/>
        <w:jc w:val="both"/>
        <w:rPr>
          <w:lang w:val="en-US"/>
        </w:rPr>
      </w:pPr>
      <w:r>
        <w:rPr>
          <w:lang w:val="en-US"/>
        </w:rPr>
        <w:t xml:space="preserve">The implementation of Indonesian History learning at SMAN 1 </w:t>
      </w:r>
      <w:proofErr w:type="spellStart"/>
      <w:r>
        <w:rPr>
          <w:lang w:val="en-US"/>
        </w:rPr>
        <w:t>Magetan</w:t>
      </w:r>
      <w:proofErr w:type="spellEnd"/>
      <w:r>
        <w:rPr>
          <w:lang w:val="en-US"/>
        </w:rPr>
        <w:t xml:space="preserve"> was held for 2 hours each week, consist of an hour is 40 minutes from Monday to Thursday, while Friday is 45 minutes. When the implementation of l</w:t>
      </w:r>
      <w:r>
        <w:rPr>
          <w:lang w:val="en-US"/>
        </w:rPr>
        <w:t>earning Indonesian History has been thought out and planned by the teacher to facilitate the implementation of learning.</w:t>
      </w:r>
    </w:p>
    <w:p w14:paraId="50471809" w14:textId="77777777" w:rsidR="00974252" w:rsidRDefault="001A1D9B">
      <w:pPr>
        <w:jc w:val="both"/>
        <w:rPr>
          <w:lang w:val="en-US"/>
        </w:rPr>
      </w:pPr>
      <w:r>
        <w:rPr>
          <w:lang w:val="en-US"/>
        </w:rPr>
        <w:t xml:space="preserve">       The implementation of learning in fact does not run smoothly. This is because learning planning that can be said to be less than</w:t>
      </w:r>
      <w:r>
        <w:rPr>
          <w:lang w:val="en-US"/>
        </w:rPr>
        <w:t xml:space="preserve"> optimal in reading situations and conditions that will take place later on. Therefore, there is a statement that the implementation of Indonesian History learning at SMAN 1 </w:t>
      </w:r>
      <w:proofErr w:type="spellStart"/>
      <w:r>
        <w:rPr>
          <w:lang w:val="en-US"/>
        </w:rPr>
        <w:t>Magetan</w:t>
      </w:r>
      <w:proofErr w:type="spellEnd"/>
      <w:r>
        <w:rPr>
          <w:lang w:val="en-US"/>
        </w:rPr>
        <w:t xml:space="preserve"> is sometimes not in accordance with the learning plans that have been made</w:t>
      </w:r>
      <w:r>
        <w:rPr>
          <w:lang w:val="en-US"/>
        </w:rPr>
        <w:t xml:space="preserve"> because it adjusts to the ongoing conditions.</w:t>
      </w:r>
    </w:p>
    <w:p w14:paraId="527200B0" w14:textId="77777777" w:rsidR="00974252" w:rsidRDefault="001A1D9B">
      <w:pPr>
        <w:jc w:val="both"/>
        <w:rPr>
          <w:lang w:val="en-US"/>
        </w:rPr>
      </w:pPr>
      <w:r>
        <w:rPr>
          <w:lang w:val="en-US"/>
        </w:rPr>
        <w:t xml:space="preserve">       Learning activities at SMAN 1 </w:t>
      </w:r>
      <w:proofErr w:type="spellStart"/>
      <w:r>
        <w:rPr>
          <w:lang w:val="en-US"/>
        </w:rPr>
        <w:t>Magetan</w:t>
      </w:r>
      <w:proofErr w:type="spellEnd"/>
      <w:r>
        <w:rPr>
          <w:lang w:val="en-US"/>
        </w:rPr>
        <w:t xml:space="preserve"> consist of three main activities. The first activity is the opening activity. This activity contains activities for greetings, prayers, and apperception activities before entering this activity in the implementa</w:t>
      </w:r>
      <w:r>
        <w:rPr>
          <w:lang w:val="en-US"/>
        </w:rPr>
        <w:t xml:space="preserve">tion of learning. This activity was carried out by all Indonesian History teachers at SMAN 1 </w:t>
      </w:r>
      <w:proofErr w:type="spellStart"/>
      <w:r>
        <w:rPr>
          <w:lang w:val="en-US"/>
        </w:rPr>
        <w:t>Magetan</w:t>
      </w:r>
      <w:proofErr w:type="spellEnd"/>
      <w:r>
        <w:rPr>
          <w:lang w:val="en-US"/>
        </w:rPr>
        <w:t>.</w:t>
      </w:r>
    </w:p>
    <w:p w14:paraId="7A913D98" w14:textId="77777777" w:rsidR="00974252" w:rsidRDefault="001A1D9B">
      <w:pPr>
        <w:jc w:val="both"/>
        <w:rPr>
          <w:lang w:val="en-US"/>
        </w:rPr>
      </w:pPr>
      <w:r>
        <w:rPr>
          <w:lang w:val="en-US"/>
        </w:rPr>
        <w:t xml:space="preserve">       The second activity in implementing learning is this activity. The main activity is carried out by the teacher by carrying out the stages of learni</w:t>
      </w:r>
      <w:r>
        <w:rPr>
          <w:lang w:val="en-US"/>
        </w:rPr>
        <w:t xml:space="preserve">ng activities in accordance with the learning methods that are often used. At this stage, the history teachers of SMAN 1 </w:t>
      </w:r>
      <w:proofErr w:type="spellStart"/>
      <w:r>
        <w:rPr>
          <w:lang w:val="en-US"/>
        </w:rPr>
        <w:t>Magetan</w:t>
      </w:r>
      <w:proofErr w:type="spellEnd"/>
      <w:r>
        <w:rPr>
          <w:lang w:val="en-US"/>
        </w:rPr>
        <w:t xml:space="preserve"> have a tendency to use learning methods that they feel are suitable. However, in broad outline the learning of Indonesian Histo</w:t>
      </w:r>
      <w:r>
        <w:rPr>
          <w:lang w:val="en-US"/>
        </w:rPr>
        <w:t>ry is carried out by the teacher with lectures and group learning.</w:t>
      </w:r>
    </w:p>
    <w:p w14:paraId="30F4F25F" w14:textId="77777777" w:rsidR="00974252" w:rsidRDefault="001A1D9B">
      <w:pPr>
        <w:jc w:val="both"/>
        <w:rPr>
          <w:lang w:val="en-US"/>
        </w:rPr>
      </w:pPr>
      <w:r>
        <w:rPr>
          <w:lang w:val="en-US"/>
        </w:rPr>
        <w:lastRenderedPageBreak/>
        <w:t xml:space="preserve">       Indonesian History Teachers at SMAN 1 </w:t>
      </w:r>
      <w:proofErr w:type="spellStart"/>
      <w:r>
        <w:rPr>
          <w:lang w:val="en-US"/>
        </w:rPr>
        <w:t>Magetan</w:t>
      </w:r>
      <w:proofErr w:type="spellEnd"/>
      <w:r>
        <w:rPr>
          <w:lang w:val="en-US"/>
        </w:rPr>
        <w:t xml:space="preserve"> do have different tendencies in the implementation of learning activities, although generally conducted with lectures and group learning</w:t>
      </w:r>
      <w:r>
        <w:rPr>
          <w:lang w:val="en-US"/>
        </w:rPr>
        <w:t xml:space="preserve"> activities. The group learning model carried out is almost the same, namely the discussion based on questions or problems. However, there is a history teacher who has a little difference because it is more creative by making learning with jigsaw and socia</w:t>
      </w:r>
      <w:r>
        <w:rPr>
          <w:lang w:val="en-US"/>
        </w:rPr>
        <w:t>l drama activities.</w:t>
      </w:r>
    </w:p>
    <w:p w14:paraId="4002ED9E" w14:textId="77777777" w:rsidR="00974252" w:rsidRDefault="001A1D9B">
      <w:pPr>
        <w:ind w:firstLine="426"/>
        <w:jc w:val="both"/>
        <w:rPr>
          <w:lang w:val="en-US"/>
        </w:rPr>
      </w:pPr>
      <w:r>
        <w:rPr>
          <w:lang w:val="en-US"/>
        </w:rPr>
        <w:t xml:space="preserve">The learning media used by Indonesian History teachers at SMAN 1 </w:t>
      </w:r>
      <w:proofErr w:type="spellStart"/>
      <w:r>
        <w:rPr>
          <w:lang w:val="en-US"/>
        </w:rPr>
        <w:t>Magetan</w:t>
      </w:r>
      <w:proofErr w:type="spellEnd"/>
      <w:r>
        <w:rPr>
          <w:lang w:val="en-US"/>
        </w:rPr>
        <w:t xml:space="preserve"> are the same. Indonesian History Teachers at SMAN 1 </w:t>
      </w:r>
      <w:proofErr w:type="spellStart"/>
      <w:r>
        <w:rPr>
          <w:lang w:val="en-US"/>
        </w:rPr>
        <w:t>Magetan</w:t>
      </w:r>
      <w:proofErr w:type="spellEnd"/>
      <w:r>
        <w:rPr>
          <w:lang w:val="en-US"/>
        </w:rPr>
        <w:t xml:space="preserve"> generally use learning media in the form of </w:t>
      </w:r>
      <w:proofErr w:type="spellStart"/>
      <w:r>
        <w:rPr>
          <w:lang w:val="en-US"/>
        </w:rPr>
        <w:t>powerpoints</w:t>
      </w:r>
      <w:proofErr w:type="spellEnd"/>
      <w:r>
        <w:rPr>
          <w:lang w:val="en-US"/>
        </w:rPr>
        <w:t>. In addition, the learning resources used are t</w:t>
      </w:r>
      <w:r>
        <w:rPr>
          <w:lang w:val="en-US"/>
        </w:rPr>
        <w:t xml:space="preserve">he same, including the Indonesian History book from the Ministry of Education and Culture or other publishers and other relevant sources that come from the internet. Learning resources in the form of Indonesian History books from the Ministry of Education </w:t>
      </w:r>
      <w:r>
        <w:rPr>
          <w:lang w:val="en-US"/>
        </w:rPr>
        <w:t>and Culture were also not used effectively because they were inadequate and there were materials which were not contained, while being demanded by curriculum content to be delivered.</w:t>
      </w:r>
    </w:p>
    <w:p w14:paraId="4B62AEB3" w14:textId="49B908F3" w:rsidR="00974252" w:rsidRDefault="001A1D9B">
      <w:pPr>
        <w:jc w:val="both"/>
        <w:rPr>
          <w:lang w:val="en-US"/>
        </w:rPr>
      </w:pPr>
      <w:r>
        <w:rPr>
          <w:lang w:val="en-US"/>
        </w:rPr>
        <w:t xml:space="preserve">     </w:t>
      </w:r>
      <w:r w:rsidR="00515B96">
        <w:rPr>
          <w:lang w:val="en-US"/>
        </w:rPr>
        <w:t xml:space="preserve"> </w:t>
      </w:r>
      <w:r>
        <w:rPr>
          <w:lang w:val="en-US"/>
        </w:rPr>
        <w:t xml:space="preserve">  The final stage is the closing stages. At this concluding stage, l</w:t>
      </w:r>
      <w:r>
        <w:rPr>
          <w:lang w:val="en-US"/>
        </w:rPr>
        <w:t>earning about Indonesian History is carried out with questions and answers related to unclear matters, assignments, and reflections on learning from teachers or students. Then, the learning activity closes with prayer and greetings.</w:t>
      </w:r>
    </w:p>
    <w:p w14:paraId="382A3AAB" w14:textId="70B75FFA" w:rsidR="00974252" w:rsidRDefault="001A1D9B">
      <w:pPr>
        <w:jc w:val="both"/>
        <w:rPr>
          <w:lang w:val="en-US"/>
        </w:rPr>
      </w:pPr>
      <w:r>
        <w:rPr>
          <w:lang w:val="en-US"/>
        </w:rPr>
        <w:t xml:space="preserve">       The researcher f</w:t>
      </w:r>
      <w:r>
        <w:rPr>
          <w:lang w:val="en-US"/>
        </w:rPr>
        <w:t xml:space="preserve">eels that the description of the activities of implementing Indonesian History learning has been carried out in accordance with </w:t>
      </w:r>
      <w:proofErr w:type="spellStart"/>
      <w:r>
        <w:rPr>
          <w:lang w:val="en-US"/>
        </w:rPr>
        <w:t>Soefie's</w:t>
      </w:r>
      <w:proofErr w:type="spellEnd"/>
      <w:r>
        <w:rPr>
          <w:lang w:val="en-US"/>
        </w:rPr>
        <w:t xml:space="preserve"> statement [10]. The teacher does class management well because he has made planning efforts to make the implementation </w:t>
      </w:r>
      <w:r>
        <w:rPr>
          <w:lang w:val="en-US"/>
        </w:rPr>
        <w:t xml:space="preserve">of learning activities conducive and systematic. In addition, the history teacher of SMAN 1 </w:t>
      </w:r>
      <w:proofErr w:type="spellStart"/>
      <w:r>
        <w:rPr>
          <w:lang w:val="en-US"/>
        </w:rPr>
        <w:t>Magetan</w:t>
      </w:r>
      <w:proofErr w:type="spellEnd"/>
      <w:r>
        <w:rPr>
          <w:lang w:val="en-US"/>
        </w:rPr>
        <w:t xml:space="preserve"> is also not being authoritarian with students regarding learning activities. Indonesian History Teachers still provide space for students to explore the lea</w:t>
      </w:r>
      <w:r>
        <w:rPr>
          <w:lang w:val="en-US"/>
        </w:rPr>
        <w:t>rning activities. In addition, the teacher has conducted a learning reflection activity at the end of the lesson. This is a good step to get the meaning of the learning that happened at that time.</w:t>
      </w:r>
    </w:p>
    <w:p w14:paraId="37B409B7" w14:textId="77777777" w:rsidR="00974252" w:rsidRDefault="00974252">
      <w:pPr>
        <w:ind w:firstLine="284"/>
        <w:jc w:val="both"/>
        <w:rPr>
          <w:lang w:val="en-US"/>
        </w:rPr>
      </w:pPr>
    </w:p>
    <w:p w14:paraId="50FC1C03" w14:textId="15E85B22" w:rsidR="00974252" w:rsidRPr="00515B96" w:rsidRDefault="001A1D9B">
      <w:pPr>
        <w:jc w:val="both"/>
        <w:rPr>
          <w:b/>
          <w:bCs/>
          <w:lang w:val="en-US"/>
        </w:rPr>
      </w:pPr>
      <w:r>
        <w:rPr>
          <w:b/>
          <w:bCs/>
          <w:lang w:val="en-US"/>
        </w:rPr>
        <w:t xml:space="preserve">3.1.4 Evaluation of Indonesian History Learning in SMAN 1 </w:t>
      </w:r>
      <w:proofErr w:type="spellStart"/>
      <w:r>
        <w:rPr>
          <w:b/>
          <w:bCs/>
          <w:lang w:val="en-US"/>
        </w:rPr>
        <w:t>Magetan</w:t>
      </w:r>
      <w:proofErr w:type="spellEnd"/>
    </w:p>
    <w:p w14:paraId="72CB8391" w14:textId="77777777" w:rsidR="00974252" w:rsidRDefault="001A1D9B">
      <w:pPr>
        <w:jc w:val="both"/>
        <w:rPr>
          <w:lang w:val="en-US"/>
        </w:rPr>
      </w:pPr>
      <w:r>
        <w:rPr>
          <w:lang w:val="en-US"/>
        </w:rPr>
        <w:t xml:space="preserve">       The evaluation of Indonesian History learning is intended to see the extent to which the absorption of the implementatio</w:t>
      </w:r>
      <w:r>
        <w:rPr>
          <w:lang w:val="en-US"/>
        </w:rPr>
        <w:t xml:space="preserve">n of Indonesian History learning activities by students. Evaluation in learning Indonesian history at SMAN 1 </w:t>
      </w:r>
      <w:proofErr w:type="spellStart"/>
      <w:r>
        <w:rPr>
          <w:lang w:val="en-US"/>
        </w:rPr>
        <w:t>Magetan</w:t>
      </w:r>
      <w:proofErr w:type="spellEnd"/>
      <w:r>
        <w:rPr>
          <w:lang w:val="en-US"/>
        </w:rPr>
        <w:t xml:space="preserve"> takes several forms. This form of evaluation consists of assignments, attitude assessments, skills assessments, daily assessments, midterm </w:t>
      </w:r>
      <w:r>
        <w:rPr>
          <w:lang w:val="en-US"/>
        </w:rPr>
        <w:t>assessments, and year-end assessments.</w:t>
      </w:r>
    </w:p>
    <w:p w14:paraId="048341C6" w14:textId="77777777" w:rsidR="00974252" w:rsidRDefault="001A1D9B">
      <w:pPr>
        <w:jc w:val="both"/>
        <w:rPr>
          <w:lang w:val="en-US"/>
        </w:rPr>
      </w:pPr>
      <w:r>
        <w:rPr>
          <w:lang w:val="en-US"/>
        </w:rPr>
        <w:t xml:space="preserve">       Assessment is carried out by Indonesian History teachers by developing evaluation instruments based on curriculum content. This can be seen from several independent and group assignment questions, midterm assessment questions, and mid-year assessmen</w:t>
      </w:r>
      <w:r>
        <w:rPr>
          <w:lang w:val="en-US"/>
        </w:rPr>
        <w:t>t questions, as well as skills assessment sheets and attitude assessment sheets attached to the learning plan.</w:t>
      </w:r>
    </w:p>
    <w:p w14:paraId="3A7EF237" w14:textId="77777777" w:rsidR="00974252" w:rsidRDefault="001A1D9B">
      <w:pPr>
        <w:jc w:val="both"/>
        <w:rPr>
          <w:lang w:val="en-US"/>
        </w:rPr>
      </w:pPr>
      <w:r>
        <w:rPr>
          <w:lang w:val="en-US"/>
        </w:rPr>
        <w:t xml:space="preserve">       Learning evaluation instruments in the form of questions that are subject to curriculum content have indeed been implemented, but are lack</w:t>
      </w:r>
      <w:r>
        <w:rPr>
          <w:lang w:val="en-US"/>
        </w:rPr>
        <w:t xml:space="preserve">ing in assessing attitudes and skills. Attitude </w:t>
      </w:r>
      <w:r>
        <w:rPr>
          <w:lang w:val="en-US"/>
        </w:rPr>
        <w:lastRenderedPageBreak/>
        <w:t xml:space="preserve">assessment and evaluation instrument evaluation skills are still underused because the assumption of the Indonesian History teacher at SMAN 1 </w:t>
      </w:r>
      <w:proofErr w:type="spellStart"/>
      <w:r>
        <w:rPr>
          <w:lang w:val="en-US"/>
        </w:rPr>
        <w:t>Magetan</w:t>
      </w:r>
      <w:proofErr w:type="spellEnd"/>
      <w:r>
        <w:rPr>
          <w:lang w:val="en-US"/>
        </w:rPr>
        <w:t xml:space="preserve"> that just being observed and recorded is sufficient to des</w:t>
      </w:r>
      <w:r>
        <w:rPr>
          <w:lang w:val="en-US"/>
        </w:rPr>
        <w:t>cribe the attitudes and skills of students. However, there is an Indonesian history teacher using the evaluation instruments to the fullest by utilizing the instruments to evaluate the attitudes and skills of students.</w:t>
      </w:r>
    </w:p>
    <w:p w14:paraId="48114166" w14:textId="77777777" w:rsidR="00974252" w:rsidRDefault="00974252">
      <w:pPr>
        <w:jc w:val="both"/>
        <w:rPr>
          <w:lang w:val="en-US"/>
        </w:rPr>
      </w:pPr>
    </w:p>
    <w:p w14:paraId="5906CE0E" w14:textId="7FC1463E" w:rsidR="00974252" w:rsidRDefault="001A1D9B">
      <w:pPr>
        <w:jc w:val="both"/>
        <w:rPr>
          <w:b/>
          <w:bCs/>
          <w:lang w:val="en-US"/>
        </w:rPr>
      </w:pPr>
      <w:r>
        <w:rPr>
          <w:b/>
          <w:bCs/>
          <w:lang w:val="en-US"/>
        </w:rPr>
        <w:t xml:space="preserve">3.1.5 Strengthening the 5 Main Character Values of </w:t>
      </w:r>
      <w:r>
        <w:rPr>
          <w:b/>
          <w:bCs/>
          <w:lang w:val="en-US"/>
        </w:rPr>
        <w:t>Character Education</w:t>
      </w:r>
      <w:r w:rsidR="009A09E3" w:rsidRPr="009A09E3">
        <w:rPr>
          <w:b/>
          <w:bCs/>
          <w:lang w:val="en-US"/>
        </w:rPr>
        <w:t xml:space="preserve"> </w:t>
      </w:r>
      <w:r w:rsidR="009A09E3">
        <w:rPr>
          <w:b/>
          <w:bCs/>
          <w:lang w:val="en-US"/>
        </w:rPr>
        <w:t>Strengthening</w:t>
      </w:r>
      <w:r>
        <w:rPr>
          <w:b/>
          <w:bCs/>
          <w:lang w:val="en-US"/>
        </w:rPr>
        <w:t xml:space="preserve"> in Indonesian History Learning</w:t>
      </w:r>
    </w:p>
    <w:p w14:paraId="46A47603" w14:textId="651AA832" w:rsidR="00974252" w:rsidRDefault="001A1D9B">
      <w:pPr>
        <w:jc w:val="both"/>
        <w:rPr>
          <w:lang w:val="en-US"/>
        </w:rPr>
      </w:pPr>
      <w:r>
        <w:rPr>
          <w:lang w:val="en-US"/>
        </w:rPr>
        <w:t xml:space="preserve">       Learning History of Indonesia at SMAN 1 </w:t>
      </w:r>
      <w:proofErr w:type="spellStart"/>
      <w:r>
        <w:rPr>
          <w:lang w:val="en-US"/>
        </w:rPr>
        <w:t>Magetan</w:t>
      </w:r>
      <w:proofErr w:type="spellEnd"/>
      <w:r>
        <w:rPr>
          <w:lang w:val="en-US"/>
        </w:rPr>
        <w:t xml:space="preserve"> seeks to instill the main value in </w:t>
      </w:r>
      <w:r>
        <w:rPr>
          <w:lang w:val="en-US"/>
        </w:rPr>
        <w:t>Character Education</w:t>
      </w:r>
      <w:r w:rsidR="009A09E3">
        <w:rPr>
          <w:lang w:val="en-US"/>
        </w:rPr>
        <w:t xml:space="preserve"> </w:t>
      </w:r>
      <w:r w:rsidR="009A09E3">
        <w:rPr>
          <w:lang w:val="en-US"/>
        </w:rPr>
        <w:t>Strengthening</w:t>
      </w:r>
      <w:r>
        <w:rPr>
          <w:lang w:val="en-US"/>
        </w:rPr>
        <w:t xml:space="preserve">. Religious value is one of the values ​​that is strengthened in learners through the </w:t>
      </w:r>
      <w:r>
        <w:rPr>
          <w:lang w:val="en-US"/>
        </w:rPr>
        <w:t>learning of Indonesian History. This religious value is strengthened by the habit of greeting and praying at the beginning and end of learning, as well as good advice from the teacher so that students behave religiously. The teacher invites students to dil</w:t>
      </w:r>
      <w:r>
        <w:rPr>
          <w:lang w:val="en-US"/>
        </w:rPr>
        <w:t>igently worship and remember God. This is done although sometimes the material is not appropriate.</w:t>
      </w:r>
    </w:p>
    <w:p w14:paraId="2E50198C" w14:textId="77777777" w:rsidR="00974252" w:rsidRDefault="001A1D9B">
      <w:pPr>
        <w:jc w:val="both"/>
        <w:rPr>
          <w:lang w:val="en-US"/>
        </w:rPr>
      </w:pPr>
      <w:r>
        <w:rPr>
          <w:lang w:val="en-US"/>
        </w:rPr>
        <w:t xml:space="preserve">       The value of nationalism is also trying to be strengthened in learning. Indonesian History Teachers usually associate nationalism with Indonesian Hist</w:t>
      </w:r>
      <w:r>
        <w:rPr>
          <w:lang w:val="en-US"/>
        </w:rPr>
        <w:t>ory learning materials. The learning material on Indonesian History is indeed closely related to the value of nationalism. Therefore, the teacher in each way tries to strengthen national values. Some are done such as singing again mandatory, advising based</w:t>
      </w:r>
      <w:r>
        <w:rPr>
          <w:lang w:val="en-US"/>
        </w:rPr>
        <w:t xml:space="preserve"> on the results of reflection on learning, sociodrama related to the material, and asking students to abstract the value of nationalism from their assignments.</w:t>
      </w:r>
    </w:p>
    <w:p w14:paraId="51F0DC23" w14:textId="77777777" w:rsidR="00974252" w:rsidRDefault="001A1D9B">
      <w:pPr>
        <w:jc w:val="both"/>
        <w:rPr>
          <w:lang w:val="en-US"/>
        </w:rPr>
      </w:pPr>
      <w:r>
        <w:rPr>
          <w:lang w:val="en-US"/>
        </w:rPr>
        <w:t xml:space="preserve">       The value of independence is also one of the values ​​that seeks to be integrated in the </w:t>
      </w:r>
      <w:r>
        <w:rPr>
          <w:lang w:val="en-US"/>
        </w:rPr>
        <w:t xml:space="preserve">learning of Indonesian History at SMAN 1 </w:t>
      </w:r>
      <w:proofErr w:type="spellStart"/>
      <w:r>
        <w:rPr>
          <w:lang w:val="en-US"/>
        </w:rPr>
        <w:t>Magetan</w:t>
      </w:r>
      <w:proofErr w:type="spellEnd"/>
      <w:r>
        <w:rPr>
          <w:lang w:val="en-US"/>
        </w:rPr>
        <w:t>. The value of independence is emphasized on the assignment of tasks that must be done independently and are expected to be timely in their collection. In addition, he also advised not to cheat to bring the n</w:t>
      </w:r>
      <w:r>
        <w:rPr>
          <w:lang w:val="en-US"/>
        </w:rPr>
        <w:t>eeds used for his own learning.</w:t>
      </w:r>
    </w:p>
    <w:p w14:paraId="203A011C" w14:textId="77777777" w:rsidR="00974252" w:rsidRDefault="001A1D9B">
      <w:pPr>
        <w:jc w:val="both"/>
        <w:rPr>
          <w:lang w:val="en-US"/>
        </w:rPr>
      </w:pPr>
      <w:r>
        <w:rPr>
          <w:lang w:val="en-US"/>
        </w:rPr>
        <w:t xml:space="preserve">      The value of mutual cooperation can be embedded in students through history learning. The teacher instills the value of mutual cooperation by using methods or models of learning that ask students to learn in groups. Ha</w:t>
      </w:r>
      <w:r>
        <w:rPr>
          <w:lang w:val="en-US"/>
        </w:rPr>
        <w:t>ve their respective forms, but the aim is to realize the strengthening of mutual aid values.</w:t>
      </w:r>
    </w:p>
    <w:p w14:paraId="6C495334" w14:textId="77777777" w:rsidR="00974252" w:rsidRDefault="001A1D9B">
      <w:pPr>
        <w:jc w:val="both"/>
        <w:rPr>
          <w:lang w:val="en-US"/>
        </w:rPr>
      </w:pPr>
      <w:r>
        <w:rPr>
          <w:lang w:val="en-US"/>
        </w:rPr>
        <w:t xml:space="preserve">      Integrity value is a value that is embedded in learning. The teacher always reminds students to have the value of integrity. One example, the teacher asks st</w:t>
      </w:r>
      <w:r>
        <w:rPr>
          <w:lang w:val="en-US"/>
        </w:rPr>
        <w:t>udents to always behave honestly, especially in working on evaluating learning and also in working on independent assignments.</w:t>
      </w:r>
    </w:p>
    <w:p w14:paraId="74EA23F5" w14:textId="371F7ADD" w:rsidR="00974252" w:rsidRDefault="001A1D9B">
      <w:pPr>
        <w:jc w:val="both"/>
        <w:rPr>
          <w:lang w:val="en-US"/>
        </w:rPr>
      </w:pPr>
      <w:r>
        <w:rPr>
          <w:lang w:val="en-US"/>
        </w:rPr>
        <w:t xml:space="preserve">     The inculcation of the main values ​​of CES in Indonesian History learning was carried out by Indonesian history teachers. T</w:t>
      </w:r>
      <w:r>
        <w:rPr>
          <w:lang w:val="en-US"/>
        </w:rPr>
        <w:t xml:space="preserve">he main values ​​that have been strengthened in students are in accordance with questions from Djoko </w:t>
      </w:r>
      <w:proofErr w:type="spellStart"/>
      <w:r>
        <w:rPr>
          <w:lang w:val="en-US"/>
        </w:rPr>
        <w:t>Saryono</w:t>
      </w:r>
      <w:proofErr w:type="spellEnd"/>
      <w:r>
        <w:rPr>
          <w:lang w:val="en-US"/>
        </w:rPr>
        <w:t xml:space="preserve">, </w:t>
      </w:r>
      <w:r>
        <w:rPr>
          <w:i/>
          <w:iCs/>
          <w:lang w:val="en-US"/>
        </w:rPr>
        <w:t>et al</w:t>
      </w:r>
      <w:r>
        <w:rPr>
          <w:lang w:val="en-US"/>
        </w:rPr>
        <w:t xml:space="preserve"> [1</w:t>
      </w:r>
      <w:r w:rsidR="009A09E3">
        <w:rPr>
          <w:lang w:val="en-US"/>
        </w:rPr>
        <w:t>1</w:t>
      </w:r>
      <w:r>
        <w:rPr>
          <w:lang w:val="en-US"/>
        </w:rPr>
        <w:t xml:space="preserve">] that the main values ​​of CES consist of religious values, nationalism, independence, mutual cooperation, and integrity. Strengthening </w:t>
      </w:r>
      <w:r>
        <w:rPr>
          <w:lang w:val="en-US"/>
        </w:rPr>
        <w:t>the main character's values ​​can be concluded by integrating them into classroom learning activities.</w:t>
      </w:r>
    </w:p>
    <w:p w14:paraId="7C63668D" w14:textId="77777777" w:rsidR="00515B96" w:rsidRPr="00515B96" w:rsidRDefault="00515B96">
      <w:pPr>
        <w:jc w:val="both"/>
        <w:rPr>
          <w:lang w:val="en-US"/>
        </w:rPr>
      </w:pPr>
    </w:p>
    <w:p w14:paraId="557269EF" w14:textId="58ABD0BF" w:rsidR="00974252" w:rsidRDefault="001A1D9B">
      <w:pPr>
        <w:pStyle w:val="ListParagraph"/>
        <w:numPr>
          <w:ilvl w:val="0"/>
          <w:numId w:val="2"/>
        </w:numPr>
        <w:jc w:val="both"/>
        <w:rPr>
          <w:b/>
          <w:bCs/>
          <w:lang w:val="en-US"/>
        </w:rPr>
      </w:pPr>
      <w:r>
        <w:rPr>
          <w:b/>
          <w:bCs/>
          <w:lang w:val="en-US"/>
        </w:rPr>
        <w:lastRenderedPageBreak/>
        <w:t xml:space="preserve">The Constraints and The Supporting Factors of Implementation of </w:t>
      </w:r>
      <w:r>
        <w:rPr>
          <w:b/>
          <w:bCs/>
          <w:lang w:val="en-US"/>
        </w:rPr>
        <w:t>Character Education</w:t>
      </w:r>
      <w:r w:rsidR="009A09E3">
        <w:rPr>
          <w:b/>
          <w:bCs/>
          <w:lang w:val="en-US"/>
        </w:rPr>
        <w:t xml:space="preserve"> </w:t>
      </w:r>
      <w:r w:rsidR="009A09E3">
        <w:rPr>
          <w:b/>
          <w:bCs/>
          <w:lang w:val="en-US"/>
        </w:rPr>
        <w:t>Strengthening</w:t>
      </w:r>
      <w:r>
        <w:rPr>
          <w:b/>
          <w:bCs/>
          <w:lang w:val="en-US"/>
        </w:rPr>
        <w:t xml:space="preserve"> in Indonesian History Learning at SMAN 1 </w:t>
      </w:r>
      <w:proofErr w:type="spellStart"/>
      <w:r>
        <w:rPr>
          <w:b/>
          <w:bCs/>
          <w:lang w:val="en-US"/>
        </w:rPr>
        <w:t>Magetan</w:t>
      </w:r>
      <w:proofErr w:type="spellEnd"/>
    </w:p>
    <w:p w14:paraId="2156E073" w14:textId="220D2A19" w:rsidR="00974252" w:rsidRDefault="001A1D9B">
      <w:pPr>
        <w:jc w:val="both"/>
        <w:rPr>
          <w:b/>
          <w:bCs/>
          <w:lang w:val="en-US"/>
        </w:rPr>
      </w:pPr>
      <w:r>
        <w:rPr>
          <w:b/>
          <w:bCs/>
          <w:lang w:val="en-US"/>
        </w:rPr>
        <w:t xml:space="preserve">3.2.1 The Constraints of Implementation of </w:t>
      </w:r>
      <w:r>
        <w:rPr>
          <w:b/>
          <w:bCs/>
          <w:lang w:val="en-US"/>
        </w:rPr>
        <w:t>Character Education</w:t>
      </w:r>
      <w:r w:rsidR="009A09E3" w:rsidRPr="009A09E3">
        <w:rPr>
          <w:b/>
          <w:bCs/>
          <w:lang w:val="en-US"/>
        </w:rPr>
        <w:t xml:space="preserve"> </w:t>
      </w:r>
      <w:r w:rsidR="009A09E3">
        <w:rPr>
          <w:b/>
          <w:bCs/>
          <w:lang w:val="en-US"/>
        </w:rPr>
        <w:t>Strengthening</w:t>
      </w:r>
      <w:r>
        <w:rPr>
          <w:b/>
          <w:bCs/>
          <w:lang w:val="en-US"/>
        </w:rPr>
        <w:t xml:space="preserve"> in Indonesian History Learning at SMAN 1 </w:t>
      </w:r>
      <w:proofErr w:type="spellStart"/>
      <w:r>
        <w:rPr>
          <w:b/>
          <w:bCs/>
          <w:lang w:val="en-US"/>
        </w:rPr>
        <w:t>Magetan</w:t>
      </w:r>
      <w:proofErr w:type="spellEnd"/>
    </w:p>
    <w:p w14:paraId="1CED6177" w14:textId="1A15883A" w:rsidR="00974252" w:rsidRDefault="001A1D9B">
      <w:pPr>
        <w:jc w:val="both"/>
        <w:rPr>
          <w:lang w:val="en-US"/>
        </w:rPr>
      </w:pPr>
      <w:r>
        <w:rPr>
          <w:lang w:val="en-US"/>
        </w:rPr>
        <w:t xml:space="preserve">     Implementation of </w:t>
      </w:r>
      <w:r>
        <w:rPr>
          <w:lang w:val="en-US"/>
        </w:rPr>
        <w:t>Character Education</w:t>
      </w:r>
      <w:r w:rsidR="009A09E3">
        <w:rPr>
          <w:lang w:val="en-US"/>
        </w:rPr>
        <w:t xml:space="preserve"> </w:t>
      </w:r>
      <w:r w:rsidR="009A09E3">
        <w:rPr>
          <w:lang w:val="en-US"/>
        </w:rPr>
        <w:t>Strengthening</w:t>
      </w:r>
      <w:r>
        <w:rPr>
          <w:lang w:val="en-US"/>
        </w:rPr>
        <w:t xml:space="preserve"> in learning Indonesian History can be said to be smooth and good.</w:t>
      </w:r>
      <w:r>
        <w:rPr>
          <w:lang w:val="en-US"/>
        </w:rPr>
        <w:t xml:space="preserve"> However, several obstacles arise in the implementation of </w:t>
      </w:r>
      <w:r>
        <w:rPr>
          <w:lang w:val="en-US"/>
        </w:rPr>
        <w:t xml:space="preserve">Character Education </w:t>
      </w:r>
      <w:r w:rsidR="009A09E3">
        <w:rPr>
          <w:lang w:val="en-US"/>
        </w:rPr>
        <w:t xml:space="preserve">Strengthening </w:t>
      </w:r>
      <w:r>
        <w:rPr>
          <w:lang w:val="en-US"/>
        </w:rPr>
        <w:t xml:space="preserve">in Indonesian history learning at SMAN 1 </w:t>
      </w:r>
      <w:proofErr w:type="spellStart"/>
      <w:r>
        <w:rPr>
          <w:lang w:val="en-US"/>
        </w:rPr>
        <w:t>Magetan</w:t>
      </w:r>
      <w:proofErr w:type="spellEnd"/>
      <w:r>
        <w:rPr>
          <w:lang w:val="en-US"/>
        </w:rPr>
        <w:t>. These obstacles are conveyed by the Indonesian History teacher as follows.</w:t>
      </w:r>
    </w:p>
    <w:p w14:paraId="59C0C2DC" w14:textId="77777777" w:rsidR="00974252" w:rsidRDefault="001A1D9B">
      <w:pPr>
        <w:pStyle w:val="ListParagraph"/>
        <w:numPr>
          <w:ilvl w:val="0"/>
          <w:numId w:val="3"/>
        </w:numPr>
        <w:jc w:val="both"/>
        <w:rPr>
          <w:lang w:val="en-US"/>
        </w:rPr>
      </w:pPr>
      <w:r>
        <w:rPr>
          <w:lang w:val="en-US"/>
        </w:rPr>
        <w:t>Students' interest in learning Indones</w:t>
      </w:r>
      <w:r>
        <w:rPr>
          <w:lang w:val="en-US"/>
        </w:rPr>
        <w:t>ian History can be seen as low. This is evidenced by the fact that there are some students who are less enthusiastic in learning. Actions that indicate this include students falling asleep and students leaving the classroom without permission.</w:t>
      </w:r>
    </w:p>
    <w:p w14:paraId="53004757" w14:textId="77777777" w:rsidR="00974252" w:rsidRDefault="001A1D9B">
      <w:pPr>
        <w:pStyle w:val="ListParagraph"/>
        <w:numPr>
          <w:ilvl w:val="0"/>
          <w:numId w:val="3"/>
        </w:numPr>
        <w:jc w:val="both"/>
        <w:rPr>
          <w:lang w:val="en-US"/>
        </w:rPr>
      </w:pPr>
      <w:r>
        <w:rPr>
          <w:lang w:val="en-US"/>
        </w:rPr>
        <w:t>Students hav</w:t>
      </w:r>
      <w:r>
        <w:rPr>
          <w:lang w:val="en-US"/>
        </w:rPr>
        <w:t>e not heeded and practiced from the advice and suggestions given by Indonesian History teachers. Most students only respond well when given advice by students. However, some students have not heeded and practiced the advice in their daily behavior.</w:t>
      </w:r>
    </w:p>
    <w:p w14:paraId="4CBDB124" w14:textId="77777777" w:rsidR="00974252" w:rsidRDefault="001A1D9B">
      <w:pPr>
        <w:pStyle w:val="ListParagraph"/>
        <w:numPr>
          <w:ilvl w:val="0"/>
          <w:numId w:val="3"/>
        </w:numPr>
        <w:jc w:val="both"/>
        <w:rPr>
          <w:lang w:val="en-US"/>
        </w:rPr>
      </w:pPr>
      <w:r>
        <w:rPr>
          <w:lang w:val="en-US"/>
        </w:rPr>
        <w:t>The rol</w:t>
      </w:r>
      <w:r>
        <w:rPr>
          <w:lang w:val="en-US"/>
        </w:rPr>
        <w:t>e of parents who have not been optimal is a problem because they do not understand the character of students. Sometimes there are parents of students who are less welcome if their children are educated and given advice or reprimands as an effort to strengt</w:t>
      </w:r>
      <w:r>
        <w:rPr>
          <w:lang w:val="en-US"/>
        </w:rPr>
        <w:t>hen character in the school.</w:t>
      </w:r>
    </w:p>
    <w:p w14:paraId="2441986F" w14:textId="77777777" w:rsidR="00974252" w:rsidRDefault="001A1D9B">
      <w:pPr>
        <w:jc w:val="both"/>
        <w:rPr>
          <w:lang w:val="en-US"/>
        </w:rPr>
      </w:pPr>
      <w:r>
        <w:rPr>
          <w:lang w:val="en-US"/>
        </w:rPr>
        <w:t xml:space="preserve">       Indonesian History Teachers continue to make efforts to Strengthen Character Education, although there are several obstacles as mentioned above. These constraints are sought to be overcome by the Indonesian History teach</w:t>
      </w:r>
      <w:r>
        <w:rPr>
          <w:lang w:val="en-US"/>
        </w:rPr>
        <w:t>er with the following actions.</w:t>
      </w:r>
    </w:p>
    <w:p w14:paraId="03819273" w14:textId="77777777" w:rsidR="00974252" w:rsidRDefault="001A1D9B">
      <w:pPr>
        <w:pStyle w:val="ListParagraph"/>
        <w:numPr>
          <w:ilvl w:val="0"/>
          <w:numId w:val="4"/>
        </w:numPr>
        <w:jc w:val="both"/>
        <w:rPr>
          <w:lang w:val="en-US"/>
        </w:rPr>
      </w:pPr>
      <w:r>
        <w:rPr>
          <w:lang w:val="en-US"/>
        </w:rPr>
        <w:t>The teacher always advises students. In addition, the teacher will also remind students about the importance of studying.</w:t>
      </w:r>
    </w:p>
    <w:p w14:paraId="1CDBFB21" w14:textId="77777777" w:rsidR="00974252" w:rsidRDefault="001A1D9B">
      <w:pPr>
        <w:pStyle w:val="ListParagraph"/>
        <w:numPr>
          <w:ilvl w:val="0"/>
          <w:numId w:val="4"/>
        </w:numPr>
        <w:jc w:val="both"/>
        <w:rPr>
          <w:lang w:val="en-US"/>
        </w:rPr>
      </w:pPr>
      <w:r>
        <w:rPr>
          <w:lang w:val="en-US"/>
        </w:rPr>
        <w:t>The teacher must be aware of his role as an educator who not only transfers knowledge, but also transfe</w:t>
      </w:r>
      <w:r>
        <w:rPr>
          <w:lang w:val="en-US"/>
        </w:rPr>
        <w:t>rs values. Therefore, the teacher must be patient and always give advice related to good behavior and character.</w:t>
      </w:r>
    </w:p>
    <w:p w14:paraId="3E3DE10D" w14:textId="77777777" w:rsidR="00974252" w:rsidRDefault="001A1D9B">
      <w:pPr>
        <w:pStyle w:val="ListParagraph"/>
        <w:numPr>
          <w:ilvl w:val="0"/>
          <w:numId w:val="4"/>
        </w:numPr>
        <w:jc w:val="both"/>
        <w:rPr>
          <w:lang w:val="en-US"/>
        </w:rPr>
      </w:pPr>
      <w:r>
        <w:rPr>
          <w:lang w:val="en-US"/>
        </w:rPr>
        <w:t>Provide understanding to parents related to the character conditions of the students concerned. Understanding parents are expected to provide a</w:t>
      </w:r>
      <w:r>
        <w:rPr>
          <w:lang w:val="en-US"/>
        </w:rPr>
        <w:t xml:space="preserve"> character education at home.</w:t>
      </w:r>
    </w:p>
    <w:p w14:paraId="66EF952C" w14:textId="77777777" w:rsidR="00974252" w:rsidRDefault="00974252">
      <w:pPr>
        <w:jc w:val="both"/>
        <w:rPr>
          <w:lang w:val="en-US"/>
        </w:rPr>
      </w:pPr>
    </w:p>
    <w:p w14:paraId="103AB6F1" w14:textId="68FBE319" w:rsidR="00974252" w:rsidRDefault="001A1D9B">
      <w:pPr>
        <w:jc w:val="both"/>
        <w:rPr>
          <w:b/>
          <w:bCs/>
          <w:lang w:val="en-US"/>
        </w:rPr>
      </w:pPr>
      <w:r>
        <w:rPr>
          <w:b/>
          <w:bCs/>
          <w:lang w:val="en-US"/>
        </w:rPr>
        <w:t xml:space="preserve">3.2.2 The Supporting Factors of Implementation of </w:t>
      </w:r>
      <w:r>
        <w:rPr>
          <w:b/>
          <w:bCs/>
          <w:lang w:val="en-US"/>
        </w:rPr>
        <w:t>Character Education</w:t>
      </w:r>
      <w:r w:rsidR="009A09E3">
        <w:rPr>
          <w:b/>
          <w:bCs/>
          <w:lang w:val="en-US"/>
        </w:rPr>
        <w:t xml:space="preserve"> </w:t>
      </w:r>
      <w:r w:rsidR="009A09E3">
        <w:rPr>
          <w:b/>
          <w:bCs/>
          <w:lang w:val="en-US"/>
        </w:rPr>
        <w:t>Strengthening</w:t>
      </w:r>
      <w:r>
        <w:rPr>
          <w:b/>
          <w:bCs/>
          <w:lang w:val="en-US"/>
        </w:rPr>
        <w:t xml:space="preserve"> in Indonesian History Learning at SMAN 1 </w:t>
      </w:r>
      <w:proofErr w:type="spellStart"/>
      <w:r>
        <w:rPr>
          <w:b/>
          <w:bCs/>
          <w:lang w:val="en-US"/>
        </w:rPr>
        <w:t>Magetan</w:t>
      </w:r>
      <w:proofErr w:type="spellEnd"/>
    </w:p>
    <w:p w14:paraId="3788FBFD" w14:textId="70E95B19" w:rsidR="00974252" w:rsidRDefault="001A1D9B">
      <w:pPr>
        <w:jc w:val="both"/>
        <w:rPr>
          <w:lang w:val="en-US"/>
        </w:rPr>
      </w:pPr>
      <w:r>
        <w:rPr>
          <w:lang w:val="en-US"/>
        </w:rPr>
        <w:t xml:space="preserve">     </w:t>
      </w:r>
      <w:r>
        <w:rPr>
          <w:lang w:val="en-US"/>
        </w:rPr>
        <w:t xml:space="preserve">Character Education </w:t>
      </w:r>
      <w:r w:rsidR="009A09E3">
        <w:rPr>
          <w:lang w:val="en-US"/>
        </w:rPr>
        <w:t xml:space="preserve">Strengthening </w:t>
      </w:r>
      <w:r>
        <w:rPr>
          <w:lang w:val="en-US"/>
        </w:rPr>
        <w:t xml:space="preserve">at SMAN 1 </w:t>
      </w:r>
      <w:proofErr w:type="spellStart"/>
      <w:r>
        <w:rPr>
          <w:lang w:val="en-US"/>
        </w:rPr>
        <w:t>Magetan</w:t>
      </w:r>
      <w:proofErr w:type="spellEnd"/>
      <w:r>
        <w:rPr>
          <w:lang w:val="en-US"/>
        </w:rPr>
        <w:t>, especially in the learning of Indo</w:t>
      </w:r>
      <w:r>
        <w:rPr>
          <w:lang w:val="en-US"/>
        </w:rPr>
        <w:t xml:space="preserve">nesian History has been pursued. The Learning of Indonesian History according to the teacher of Indonesian History at SMAN 1 </w:t>
      </w:r>
      <w:proofErr w:type="spellStart"/>
      <w:r>
        <w:rPr>
          <w:lang w:val="en-US"/>
        </w:rPr>
        <w:t>Magetan</w:t>
      </w:r>
      <w:proofErr w:type="spellEnd"/>
      <w:r>
        <w:rPr>
          <w:lang w:val="en-US"/>
        </w:rPr>
        <w:t xml:space="preserve"> is driven by two main things which consist of efforts to realize the nature of education and a way for teachers to perform </w:t>
      </w:r>
      <w:r>
        <w:rPr>
          <w:lang w:val="en-US"/>
        </w:rPr>
        <w:t>charity activities.</w:t>
      </w:r>
    </w:p>
    <w:p w14:paraId="1D37FAD8" w14:textId="0799E466" w:rsidR="00974252" w:rsidRDefault="001A1D9B">
      <w:pPr>
        <w:jc w:val="both"/>
        <w:rPr>
          <w:lang w:val="en-US"/>
        </w:rPr>
      </w:pPr>
      <w:r>
        <w:rPr>
          <w:lang w:val="en-US"/>
        </w:rPr>
        <w:t xml:space="preserve">       </w:t>
      </w:r>
      <w:r>
        <w:rPr>
          <w:lang w:val="en-US"/>
        </w:rPr>
        <w:t>Character Education</w:t>
      </w:r>
      <w:r w:rsidR="009A09E3">
        <w:rPr>
          <w:lang w:val="en-US"/>
        </w:rPr>
        <w:t xml:space="preserve"> </w:t>
      </w:r>
      <w:r w:rsidR="009A09E3">
        <w:rPr>
          <w:lang w:val="en-US"/>
        </w:rPr>
        <w:t>Strengthening</w:t>
      </w:r>
      <w:r>
        <w:rPr>
          <w:lang w:val="en-US"/>
        </w:rPr>
        <w:t xml:space="preserve"> is seen as a manifestation of the nature of education. Indonesian History Teachers try to realize good human beings through learning. Indonesian </w:t>
      </w:r>
      <w:r>
        <w:rPr>
          <w:lang w:val="en-US"/>
        </w:rPr>
        <w:lastRenderedPageBreak/>
        <w:t xml:space="preserve">History Teachers feel that to create a good human </w:t>
      </w:r>
      <w:r>
        <w:rPr>
          <w:lang w:val="en-US"/>
        </w:rPr>
        <w:t>being needs to strengthen the good character of the students, so that later they become a good adult human being.</w:t>
      </w:r>
    </w:p>
    <w:p w14:paraId="4A10EAA6" w14:textId="56AA6A52" w:rsidR="00974252" w:rsidRDefault="001A1D9B">
      <w:pPr>
        <w:jc w:val="both"/>
        <w:rPr>
          <w:lang w:val="en-US"/>
        </w:rPr>
      </w:pPr>
      <w:r>
        <w:rPr>
          <w:lang w:val="en-US"/>
        </w:rPr>
        <w:t xml:space="preserve">       Strengthening character is also a way for </w:t>
      </w:r>
      <w:proofErr w:type="spellStart"/>
      <w:r>
        <w:rPr>
          <w:i/>
          <w:iCs/>
          <w:lang w:val="en-US"/>
        </w:rPr>
        <w:t>Jariyah</w:t>
      </w:r>
      <w:proofErr w:type="spellEnd"/>
      <w:r>
        <w:rPr>
          <w:lang w:val="en-US"/>
        </w:rPr>
        <w:t xml:space="preserve"> for teachers. Teachers by strengthening the character of students will create good hu</w:t>
      </w:r>
      <w:r>
        <w:rPr>
          <w:lang w:val="en-US"/>
        </w:rPr>
        <w:t xml:space="preserve">man beings. Good people who later formed will do good. So, the teacher hopes that what has been done will be a way for </w:t>
      </w:r>
      <w:proofErr w:type="spellStart"/>
      <w:r>
        <w:rPr>
          <w:i/>
          <w:iCs/>
          <w:lang w:val="en-US"/>
        </w:rPr>
        <w:t>Jariyah</w:t>
      </w:r>
      <w:proofErr w:type="spellEnd"/>
      <w:r>
        <w:rPr>
          <w:lang w:val="en-US"/>
        </w:rPr>
        <w:t xml:space="preserve"> charity.</w:t>
      </w:r>
    </w:p>
    <w:p w14:paraId="62BDAFD1" w14:textId="77777777" w:rsidR="009A09E3" w:rsidRDefault="009A09E3">
      <w:pPr>
        <w:jc w:val="both"/>
        <w:rPr>
          <w:lang w:val="en-US"/>
        </w:rPr>
      </w:pPr>
    </w:p>
    <w:p w14:paraId="0606CDAF" w14:textId="77777777" w:rsidR="00974252" w:rsidRDefault="001A1D9B">
      <w:pPr>
        <w:pStyle w:val="ListParagraph"/>
        <w:numPr>
          <w:ilvl w:val="0"/>
          <w:numId w:val="1"/>
        </w:numPr>
        <w:jc w:val="both"/>
        <w:rPr>
          <w:sz w:val="24"/>
          <w:szCs w:val="24"/>
          <w:lang w:val="en-US"/>
        </w:rPr>
      </w:pPr>
      <w:r>
        <w:rPr>
          <w:rFonts w:eastAsia="Times"/>
          <w:b/>
          <w:sz w:val="24"/>
          <w:szCs w:val="24"/>
        </w:rPr>
        <w:t>CONCLUSIO</w:t>
      </w:r>
      <w:r>
        <w:rPr>
          <w:rFonts w:eastAsia="Times"/>
          <w:b/>
          <w:sz w:val="24"/>
          <w:szCs w:val="24"/>
        </w:rPr>
        <w:t>NS</w:t>
      </w:r>
    </w:p>
    <w:p w14:paraId="4D860EC4" w14:textId="56F571DB" w:rsidR="00974252" w:rsidRDefault="00515B96">
      <w:pPr>
        <w:jc w:val="both"/>
        <w:rPr>
          <w:lang w:val="en-US"/>
        </w:rPr>
      </w:pPr>
      <w:r>
        <w:rPr>
          <w:lang w:val="en-US"/>
        </w:rPr>
        <w:t xml:space="preserve">      </w:t>
      </w:r>
      <w:r w:rsidR="001A1D9B" w:rsidRPr="00515B96">
        <w:rPr>
          <w:lang w:val="en-US"/>
        </w:rPr>
        <w:t xml:space="preserve">Implementation of </w:t>
      </w:r>
      <w:r w:rsidR="001A1D9B" w:rsidRPr="00515B96">
        <w:rPr>
          <w:lang w:val="en-US"/>
        </w:rPr>
        <w:t>Character Education</w:t>
      </w:r>
      <w:r w:rsidR="009A09E3">
        <w:rPr>
          <w:lang w:val="en-US"/>
        </w:rPr>
        <w:t xml:space="preserve"> </w:t>
      </w:r>
      <w:r w:rsidR="009A09E3" w:rsidRPr="00515B96">
        <w:rPr>
          <w:lang w:val="en-US"/>
        </w:rPr>
        <w:t>Strengthening</w:t>
      </w:r>
      <w:r w:rsidR="001A1D9B" w:rsidRPr="00515B96">
        <w:rPr>
          <w:lang w:val="en-US"/>
        </w:rPr>
        <w:t xml:space="preserve"> in the learning of Indonesian History at SMAN 1 </w:t>
      </w:r>
      <w:proofErr w:type="spellStart"/>
      <w:r w:rsidR="001A1D9B" w:rsidRPr="00515B96">
        <w:rPr>
          <w:lang w:val="en-US"/>
        </w:rPr>
        <w:t>Magetan</w:t>
      </w:r>
      <w:proofErr w:type="spellEnd"/>
      <w:r w:rsidR="001A1D9B" w:rsidRPr="00515B96">
        <w:rPr>
          <w:lang w:val="en-US"/>
        </w:rPr>
        <w:t xml:space="preserve"> has been carried out. The implementation of CES is carried out starting from the stages; analysis of character values ​​in curriculum </w:t>
      </w:r>
      <w:r w:rsidR="001A1D9B" w:rsidRPr="00515B96">
        <w:rPr>
          <w:lang w:val="en-US"/>
        </w:rPr>
        <w:t xml:space="preserve">content, integration of character values ​​into learning planning, learning implementation, and learning evaluation. </w:t>
      </w:r>
      <w:r w:rsidR="001A1D9B" w:rsidRPr="00515B96">
        <w:rPr>
          <w:lang w:val="en-US"/>
        </w:rPr>
        <w:t xml:space="preserve">In addition, 5 main character values ​​in </w:t>
      </w:r>
      <w:r w:rsidR="001A1D9B" w:rsidRPr="00515B96">
        <w:rPr>
          <w:lang w:val="en-US"/>
        </w:rPr>
        <w:t>Character Education</w:t>
      </w:r>
      <w:r w:rsidR="009A09E3">
        <w:rPr>
          <w:lang w:val="en-US"/>
        </w:rPr>
        <w:t xml:space="preserve"> </w:t>
      </w:r>
      <w:r w:rsidR="009A09E3" w:rsidRPr="00515B96">
        <w:rPr>
          <w:lang w:val="en-US"/>
        </w:rPr>
        <w:t>Strengthening</w:t>
      </w:r>
      <w:r w:rsidR="001A1D9B" w:rsidRPr="00515B96">
        <w:rPr>
          <w:lang w:val="en-US"/>
        </w:rPr>
        <w:t xml:space="preserve"> have been attempted to be instilled in students. </w:t>
      </w:r>
      <w:r w:rsidR="009A09E3">
        <w:rPr>
          <w:lang w:val="en-US"/>
        </w:rPr>
        <w:t>The implementation of CES have the constrains and the supporting factors, but the Indonesian history teachers have the ways to solve the constrains.</w:t>
      </w:r>
    </w:p>
    <w:p w14:paraId="3D84DB52" w14:textId="77777777" w:rsidR="009A09E3" w:rsidRPr="009A09E3" w:rsidRDefault="009A09E3">
      <w:pPr>
        <w:jc w:val="both"/>
        <w:rPr>
          <w:lang w:val="en-US"/>
        </w:rPr>
      </w:pPr>
    </w:p>
    <w:p w14:paraId="2AF16273" w14:textId="77777777" w:rsidR="00974252" w:rsidRDefault="001A1D9B">
      <w:pPr>
        <w:jc w:val="both"/>
        <w:rPr>
          <w:lang w:val="en-US"/>
        </w:rPr>
      </w:pPr>
      <w:r>
        <w:rPr>
          <w:rFonts w:eastAsia="Times"/>
          <w:b/>
          <w:sz w:val="24"/>
          <w:szCs w:val="24"/>
        </w:rPr>
        <w:t>References</w:t>
      </w:r>
    </w:p>
    <w:p w14:paraId="095AA92D" w14:textId="77777777" w:rsidR="00974252" w:rsidRDefault="001A1D9B">
      <w:pPr>
        <w:tabs>
          <w:tab w:val="left" w:pos="709"/>
        </w:tabs>
        <w:ind w:left="227"/>
        <w:jc w:val="both"/>
      </w:pPr>
      <w:r>
        <w:rPr>
          <w:rFonts w:eastAsia="Times"/>
        </w:rPr>
        <w:t>[1]</w:t>
      </w:r>
      <w:r>
        <w:rPr>
          <w:rFonts w:eastAsia="Times"/>
          <w:sz w:val="18"/>
          <w:szCs w:val="18"/>
          <w:highlight w:val="white"/>
        </w:rPr>
        <w:t xml:space="preserve"> </w:t>
      </w:r>
      <w:r>
        <w:rPr>
          <w:rFonts w:eastAsia="Times"/>
          <w:sz w:val="18"/>
          <w:szCs w:val="18"/>
        </w:rPr>
        <w:t>Presidential Regulation of the Republic of Indonesia Number 87 of 2017</w:t>
      </w:r>
    </w:p>
    <w:p w14:paraId="7618DD30" w14:textId="77777777" w:rsidR="00974252" w:rsidRDefault="001A1D9B">
      <w:pPr>
        <w:ind w:left="227"/>
        <w:jc w:val="both"/>
        <w:rPr>
          <w:rFonts w:eastAsia="Times"/>
          <w:sz w:val="18"/>
          <w:szCs w:val="18"/>
        </w:rPr>
      </w:pPr>
      <w:r>
        <w:rPr>
          <w:rFonts w:eastAsia="Times"/>
        </w:rPr>
        <w:t>[2]</w:t>
      </w:r>
      <w:r>
        <w:rPr>
          <w:rFonts w:eastAsia="Times"/>
          <w:sz w:val="18"/>
          <w:szCs w:val="18"/>
          <w:highlight w:val="white"/>
        </w:rPr>
        <w:t xml:space="preserve"> </w:t>
      </w:r>
      <w:r>
        <w:rPr>
          <w:rFonts w:eastAsia="Times"/>
          <w:sz w:val="18"/>
          <w:szCs w:val="18"/>
        </w:rPr>
        <w:t xml:space="preserve">Moh. Nazir. (2005). </w:t>
      </w:r>
      <w:r>
        <w:rPr>
          <w:rFonts w:eastAsia="Times"/>
          <w:i/>
          <w:iCs/>
          <w:sz w:val="18"/>
          <w:szCs w:val="18"/>
        </w:rPr>
        <w:t>Metode Penelitian</w:t>
      </w:r>
      <w:r>
        <w:rPr>
          <w:rFonts w:eastAsia="Times"/>
          <w:sz w:val="18"/>
          <w:szCs w:val="18"/>
        </w:rPr>
        <w:t>. Jakarta: Ghalia Indonesia.</w:t>
      </w:r>
    </w:p>
    <w:p w14:paraId="32EA8355" w14:textId="77777777" w:rsidR="00974252" w:rsidRDefault="001A1D9B">
      <w:pPr>
        <w:ind w:left="227"/>
        <w:jc w:val="both"/>
        <w:rPr>
          <w:rFonts w:eastAsia="Times"/>
          <w:sz w:val="18"/>
          <w:szCs w:val="18"/>
        </w:rPr>
      </w:pPr>
      <w:r>
        <w:rPr>
          <w:rFonts w:eastAsia="Times"/>
          <w:sz w:val="18"/>
          <w:szCs w:val="18"/>
        </w:rPr>
        <w:t xml:space="preserve">[3] Sugiyono. (2010). </w:t>
      </w:r>
      <w:r>
        <w:rPr>
          <w:rFonts w:eastAsia="Times"/>
          <w:i/>
          <w:iCs/>
          <w:sz w:val="18"/>
          <w:szCs w:val="18"/>
        </w:rPr>
        <w:t>Metodologi Penelitian Pendidikan Pendekatan Kuantitatif, Kualitatif dan R&amp;D.</w:t>
      </w:r>
      <w:r>
        <w:rPr>
          <w:rFonts w:eastAsia="Times"/>
          <w:sz w:val="18"/>
          <w:szCs w:val="18"/>
        </w:rPr>
        <w:t xml:space="preserve"> B</w:t>
      </w:r>
      <w:r>
        <w:rPr>
          <w:rFonts w:eastAsia="Times"/>
          <w:sz w:val="18"/>
          <w:szCs w:val="18"/>
        </w:rPr>
        <w:t>andung: Alfabeta.</w:t>
      </w:r>
    </w:p>
    <w:p w14:paraId="69BD2852" w14:textId="77777777" w:rsidR="00974252" w:rsidRDefault="001A1D9B">
      <w:pPr>
        <w:ind w:left="227"/>
        <w:jc w:val="both"/>
        <w:rPr>
          <w:rFonts w:eastAsia="Times"/>
          <w:sz w:val="18"/>
          <w:szCs w:val="18"/>
        </w:rPr>
      </w:pPr>
      <w:r>
        <w:rPr>
          <w:rFonts w:eastAsia="Times"/>
          <w:sz w:val="18"/>
          <w:szCs w:val="18"/>
        </w:rPr>
        <w:t xml:space="preserve">[4] Suharsimi Arikunto. (2006). </w:t>
      </w:r>
      <w:r>
        <w:rPr>
          <w:rFonts w:eastAsia="Times"/>
          <w:i/>
          <w:iCs/>
          <w:sz w:val="18"/>
          <w:szCs w:val="18"/>
        </w:rPr>
        <w:t>Prosedur Penelitian: Suatu Pendekatan Praktik</w:t>
      </w:r>
      <w:r>
        <w:rPr>
          <w:rFonts w:eastAsia="Times"/>
          <w:sz w:val="18"/>
          <w:szCs w:val="18"/>
        </w:rPr>
        <w:t>. Jakarta: Rineka Cipta.</w:t>
      </w:r>
    </w:p>
    <w:p w14:paraId="18C0C6D4" w14:textId="77777777" w:rsidR="00974252" w:rsidRDefault="001A1D9B">
      <w:pPr>
        <w:ind w:left="227"/>
        <w:jc w:val="both"/>
        <w:rPr>
          <w:rFonts w:eastAsia="Times"/>
          <w:sz w:val="18"/>
          <w:szCs w:val="18"/>
        </w:rPr>
      </w:pPr>
      <w:r>
        <w:rPr>
          <w:rFonts w:eastAsia="Times"/>
          <w:sz w:val="18"/>
          <w:szCs w:val="18"/>
        </w:rPr>
        <w:t xml:space="preserve">[5] Sugiyono. (2010). </w:t>
      </w:r>
      <w:r>
        <w:rPr>
          <w:rFonts w:eastAsia="Times"/>
          <w:i/>
          <w:iCs/>
          <w:sz w:val="18"/>
          <w:szCs w:val="18"/>
        </w:rPr>
        <w:t>Metodologi Penelitian Pendidikan Pendekatan Kuantitatif, Kualitatif dan R&amp;D.</w:t>
      </w:r>
      <w:r>
        <w:rPr>
          <w:rFonts w:eastAsia="Times"/>
          <w:sz w:val="18"/>
          <w:szCs w:val="18"/>
        </w:rPr>
        <w:t xml:space="preserve"> Bandung: Alfabeta.</w:t>
      </w:r>
    </w:p>
    <w:p w14:paraId="36988237" w14:textId="77777777" w:rsidR="00974252" w:rsidRDefault="001A1D9B">
      <w:pPr>
        <w:ind w:left="227"/>
        <w:jc w:val="both"/>
        <w:rPr>
          <w:rFonts w:eastAsia="Times"/>
          <w:sz w:val="18"/>
          <w:szCs w:val="18"/>
        </w:rPr>
      </w:pPr>
      <w:r>
        <w:rPr>
          <w:rFonts w:eastAsia="Times"/>
          <w:sz w:val="18"/>
          <w:szCs w:val="18"/>
        </w:rPr>
        <w:t xml:space="preserve">[6] Moleong, Lexy </w:t>
      </w:r>
      <w:r>
        <w:rPr>
          <w:rFonts w:eastAsia="Times"/>
          <w:sz w:val="18"/>
          <w:szCs w:val="18"/>
        </w:rPr>
        <w:t xml:space="preserve">J. (2010). </w:t>
      </w:r>
      <w:r>
        <w:rPr>
          <w:rFonts w:eastAsia="Times"/>
          <w:i/>
          <w:iCs/>
          <w:sz w:val="18"/>
          <w:szCs w:val="18"/>
        </w:rPr>
        <w:t>Metodologi Penelitian Kualitatif.</w:t>
      </w:r>
      <w:r>
        <w:rPr>
          <w:rFonts w:eastAsia="Times"/>
          <w:sz w:val="18"/>
          <w:szCs w:val="18"/>
        </w:rPr>
        <w:t xml:space="preserve"> Bandung: Remaja Rosdakarya.</w:t>
      </w:r>
    </w:p>
    <w:p w14:paraId="13C85199" w14:textId="77777777" w:rsidR="00974252" w:rsidRDefault="001A1D9B">
      <w:pPr>
        <w:ind w:left="227"/>
        <w:jc w:val="both"/>
        <w:rPr>
          <w:rFonts w:eastAsia="Times"/>
          <w:sz w:val="18"/>
          <w:szCs w:val="18"/>
        </w:rPr>
      </w:pPr>
      <w:r>
        <w:rPr>
          <w:rFonts w:eastAsia="Times"/>
          <w:sz w:val="18"/>
          <w:szCs w:val="18"/>
          <w:highlight w:val="white"/>
        </w:rPr>
        <w:t xml:space="preserve">[7] </w:t>
      </w:r>
      <w:r>
        <w:rPr>
          <w:rFonts w:eastAsia="Times"/>
          <w:sz w:val="18"/>
          <w:szCs w:val="18"/>
        </w:rPr>
        <w:t xml:space="preserve">Miles B. Matthew dan Huberman. (2009). </w:t>
      </w:r>
      <w:r>
        <w:rPr>
          <w:rFonts w:eastAsia="Times"/>
          <w:i/>
          <w:iCs/>
          <w:sz w:val="18"/>
          <w:szCs w:val="18"/>
        </w:rPr>
        <w:t>Analisis Data Kualitatif</w:t>
      </w:r>
      <w:r>
        <w:rPr>
          <w:rFonts w:eastAsia="Times"/>
          <w:sz w:val="18"/>
          <w:szCs w:val="18"/>
        </w:rPr>
        <w:t>. Jakarta: UI Press.</w:t>
      </w:r>
    </w:p>
    <w:p w14:paraId="06EF175A" w14:textId="77777777" w:rsidR="00974252" w:rsidRDefault="001A1D9B">
      <w:pPr>
        <w:ind w:left="227"/>
        <w:jc w:val="both"/>
        <w:rPr>
          <w:rFonts w:eastAsia="Times"/>
          <w:sz w:val="18"/>
          <w:szCs w:val="18"/>
        </w:rPr>
      </w:pPr>
      <w:r>
        <w:rPr>
          <w:rFonts w:eastAsia="Times"/>
          <w:sz w:val="18"/>
          <w:szCs w:val="18"/>
        </w:rPr>
        <w:t xml:space="preserve">[8] Agus Wibowo. (2013). </w:t>
      </w:r>
      <w:r>
        <w:rPr>
          <w:rFonts w:eastAsia="Times"/>
          <w:i/>
          <w:iCs/>
          <w:sz w:val="18"/>
          <w:szCs w:val="18"/>
        </w:rPr>
        <w:t>Managemen Pendidikan Karakter di Sekolah</w:t>
      </w:r>
      <w:r>
        <w:rPr>
          <w:rFonts w:eastAsia="Times"/>
          <w:sz w:val="18"/>
          <w:szCs w:val="18"/>
        </w:rPr>
        <w:t>. Yogyakarta: Pustaka Pelajar.</w:t>
      </w:r>
    </w:p>
    <w:p w14:paraId="1D5F9716" w14:textId="77777777" w:rsidR="00974252" w:rsidRDefault="001A1D9B">
      <w:pPr>
        <w:ind w:left="227"/>
        <w:jc w:val="both"/>
        <w:rPr>
          <w:rFonts w:eastAsia="Times"/>
          <w:sz w:val="18"/>
          <w:szCs w:val="18"/>
        </w:rPr>
      </w:pPr>
      <w:r>
        <w:rPr>
          <w:rFonts w:eastAsia="Times"/>
          <w:sz w:val="18"/>
          <w:szCs w:val="18"/>
        </w:rPr>
        <w:t xml:space="preserve">[9] Sofie Dewayani. (2018). </w:t>
      </w:r>
      <w:r>
        <w:rPr>
          <w:rFonts w:eastAsia="Times"/>
          <w:i/>
          <w:iCs/>
          <w:sz w:val="18"/>
          <w:szCs w:val="18"/>
        </w:rPr>
        <w:t>Panduan Praktis Implementasi Penguatan Pendidikan Karakter (PPK) Berbasis Kelas</w:t>
      </w:r>
      <w:r>
        <w:rPr>
          <w:rFonts w:eastAsia="Times"/>
          <w:sz w:val="18"/>
          <w:szCs w:val="18"/>
        </w:rPr>
        <w:t>. Jakarta: Pusat Analisis dan Sinkronisasi Kebijakan (PASKA).</w:t>
      </w:r>
    </w:p>
    <w:p w14:paraId="7733F417" w14:textId="77777777" w:rsidR="00974252" w:rsidRDefault="001A1D9B">
      <w:pPr>
        <w:ind w:left="227"/>
        <w:jc w:val="both"/>
        <w:rPr>
          <w:rFonts w:eastAsia="Times"/>
          <w:sz w:val="18"/>
          <w:szCs w:val="18"/>
        </w:rPr>
      </w:pPr>
      <w:r>
        <w:rPr>
          <w:rFonts w:eastAsia="Times"/>
          <w:sz w:val="18"/>
          <w:szCs w:val="18"/>
        </w:rPr>
        <w:t xml:space="preserve">[10] Sofie Dewayani. (2018). </w:t>
      </w:r>
      <w:r>
        <w:rPr>
          <w:rFonts w:eastAsia="Times"/>
          <w:i/>
          <w:iCs/>
          <w:sz w:val="18"/>
          <w:szCs w:val="18"/>
        </w:rPr>
        <w:t>Panduan Praktis Implementasi Penguatan Pendidikan Karakte</w:t>
      </w:r>
      <w:r>
        <w:rPr>
          <w:rFonts w:eastAsia="Times"/>
          <w:i/>
          <w:iCs/>
          <w:sz w:val="18"/>
          <w:szCs w:val="18"/>
        </w:rPr>
        <w:t>r (PPK) Berbasis Kelas.</w:t>
      </w:r>
      <w:r>
        <w:rPr>
          <w:rFonts w:eastAsia="Times"/>
          <w:sz w:val="18"/>
          <w:szCs w:val="18"/>
        </w:rPr>
        <w:t xml:space="preserve"> Jakarta: Pusat Analisis dan Sinkronisasi Kebijakan (PASKA).</w:t>
      </w:r>
    </w:p>
    <w:p w14:paraId="746FAADC" w14:textId="1323CA51" w:rsidR="00974252" w:rsidRDefault="001A1D9B">
      <w:pPr>
        <w:ind w:left="227"/>
        <w:jc w:val="both"/>
        <w:rPr>
          <w:rFonts w:eastAsia="Times"/>
          <w:sz w:val="18"/>
          <w:szCs w:val="18"/>
        </w:rPr>
      </w:pPr>
      <w:r>
        <w:rPr>
          <w:rFonts w:eastAsia="Times"/>
          <w:sz w:val="18"/>
          <w:szCs w:val="18"/>
        </w:rPr>
        <w:t>[</w:t>
      </w:r>
      <w:r>
        <w:rPr>
          <w:rFonts w:eastAsia="Times"/>
          <w:sz w:val="18"/>
          <w:szCs w:val="18"/>
        </w:rPr>
        <w:t>1</w:t>
      </w:r>
      <w:r w:rsidR="00A764BC">
        <w:rPr>
          <w:rFonts w:eastAsia="Times"/>
          <w:sz w:val="18"/>
          <w:szCs w:val="18"/>
        </w:rPr>
        <w:t>1</w:t>
      </w:r>
      <w:r>
        <w:rPr>
          <w:rFonts w:eastAsia="Times"/>
          <w:sz w:val="18"/>
          <w:szCs w:val="18"/>
        </w:rPr>
        <w:t xml:space="preserve">] Djoko Saryono, </w:t>
      </w:r>
      <w:r>
        <w:rPr>
          <w:rFonts w:eastAsia="Times"/>
          <w:i/>
          <w:iCs/>
          <w:sz w:val="18"/>
          <w:szCs w:val="18"/>
        </w:rPr>
        <w:t>et. al</w:t>
      </w:r>
      <w:r>
        <w:rPr>
          <w:rFonts w:eastAsia="Times"/>
          <w:sz w:val="18"/>
          <w:szCs w:val="18"/>
        </w:rPr>
        <w:t xml:space="preserve">. (2018). </w:t>
      </w:r>
      <w:r>
        <w:rPr>
          <w:rFonts w:eastAsia="Times"/>
          <w:i/>
          <w:iCs/>
          <w:sz w:val="18"/>
          <w:szCs w:val="18"/>
        </w:rPr>
        <w:t xml:space="preserve">PPK Berbasis Kelas melalui Sejarah. Jakarta: Direktorat Sejarah. </w:t>
      </w:r>
      <w:r>
        <w:rPr>
          <w:rFonts w:eastAsia="Times"/>
          <w:sz w:val="18"/>
          <w:szCs w:val="18"/>
        </w:rPr>
        <w:t>Direktorat Jenderal Kebudayaan Kementerian Pendidikan dan Kebudayaan</w:t>
      </w:r>
    </w:p>
    <w:p w14:paraId="7AFAB819" w14:textId="77777777" w:rsidR="00974252" w:rsidRDefault="00974252">
      <w:pPr>
        <w:ind w:left="227"/>
        <w:jc w:val="both"/>
        <w:rPr>
          <w:rFonts w:eastAsia="Times"/>
          <w:sz w:val="18"/>
          <w:szCs w:val="18"/>
        </w:rPr>
      </w:pPr>
    </w:p>
    <w:p w14:paraId="7F7592C9" w14:textId="77777777" w:rsidR="00974252" w:rsidRDefault="00974252">
      <w:pPr>
        <w:ind w:left="227"/>
        <w:jc w:val="both"/>
        <w:rPr>
          <w:rFonts w:eastAsia="Times"/>
          <w:sz w:val="18"/>
          <w:szCs w:val="18"/>
          <w:highlight w:val="white"/>
        </w:rPr>
      </w:pPr>
    </w:p>
    <w:p w14:paraId="5C8D2506" w14:textId="77777777" w:rsidR="00974252" w:rsidRDefault="00974252">
      <w:pPr>
        <w:ind w:left="227"/>
        <w:jc w:val="both"/>
        <w:rPr>
          <w:rFonts w:eastAsia="Times"/>
          <w:sz w:val="18"/>
          <w:szCs w:val="18"/>
          <w:highlight w:val="white"/>
        </w:rPr>
      </w:pPr>
    </w:p>
    <w:p w14:paraId="2DD248B3" w14:textId="77777777" w:rsidR="00974252" w:rsidRDefault="00974252">
      <w:pPr>
        <w:ind w:firstLine="227"/>
        <w:jc w:val="both"/>
      </w:pPr>
    </w:p>
    <w:sectPr w:rsidR="00974252">
      <w:footerReference w:type="default" r:id="rId11"/>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810CC" w14:textId="77777777" w:rsidR="001A1D9B" w:rsidRDefault="001A1D9B">
      <w:pPr>
        <w:spacing w:after="0" w:line="240" w:lineRule="auto"/>
      </w:pPr>
      <w:r>
        <w:separator/>
      </w:r>
    </w:p>
  </w:endnote>
  <w:endnote w:type="continuationSeparator" w:id="0">
    <w:p w14:paraId="6E62422B" w14:textId="77777777" w:rsidR="001A1D9B" w:rsidRDefault="001A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F1C6E" w14:textId="77777777" w:rsidR="00974252" w:rsidRDefault="00974252">
    <w:pPr>
      <w:jc w:val="both"/>
    </w:pPr>
  </w:p>
  <w:p w14:paraId="0532ACAA" w14:textId="77777777" w:rsidR="00974252" w:rsidRDefault="00974252">
    <w:pPr>
      <w:jc w:val="both"/>
    </w:pPr>
  </w:p>
  <w:p w14:paraId="04169D40" w14:textId="77777777" w:rsidR="00974252" w:rsidRDefault="00974252">
    <w:pPr>
      <w:jc w:val="both"/>
    </w:pPr>
  </w:p>
  <w:p w14:paraId="729B4928" w14:textId="77777777" w:rsidR="00974252" w:rsidRDefault="00974252">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27E68" w14:textId="77777777" w:rsidR="001A1D9B" w:rsidRDefault="001A1D9B">
      <w:pPr>
        <w:spacing w:after="0" w:line="240" w:lineRule="auto"/>
      </w:pPr>
      <w:r>
        <w:separator/>
      </w:r>
    </w:p>
  </w:footnote>
  <w:footnote w:type="continuationSeparator" w:id="0">
    <w:p w14:paraId="26589CEC" w14:textId="77777777" w:rsidR="001A1D9B" w:rsidRDefault="001A1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252C7"/>
    <w:multiLevelType w:val="multilevel"/>
    <w:tmpl w:val="23E252C7"/>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9DC32B9"/>
    <w:multiLevelType w:val="multilevel"/>
    <w:tmpl w:val="49DC32B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E02A4D"/>
    <w:multiLevelType w:val="multilevel"/>
    <w:tmpl w:val="4EE02A4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913701C"/>
    <w:multiLevelType w:val="multilevel"/>
    <w:tmpl w:val="5913701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E542834"/>
    <w:multiLevelType w:val="multilevel"/>
    <w:tmpl w:val="7E54283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E6"/>
    <w:rsid w:val="001920AD"/>
    <w:rsid w:val="001A1D9B"/>
    <w:rsid w:val="0020523A"/>
    <w:rsid w:val="00266F90"/>
    <w:rsid w:val="00274BE6"/>
    <w:rsid w:val="003835D0"/>
    <w:rsid w:val="003E4FC8"/>
    <w:rsid w:val="003E50F3"/>
    <w:rsid w:val="0042530D"/>
    <w:rsid w:val="00472F54"/>
    <w:rsid w:val="00515B96"/>
    <w:rsid w:val="00540550"/>
    <w:rsid w:val="00570052"/>
    <w:rsid w:val="005B1162"/>
    <w:rsid w:val="006277CA"/>
    <w:rsid w:val="006A2CAF"/>
    <w:rsid w:val="006F477D"/>
    <w:rsid w:val="00794AF0"/>
    <w:rsid w:val="008153B4"/>
    <w:rsid w:val="00824D1D"/>
    <w:rsid w:val="008C1C42"/>
    <w:rsid w:val="008C714A"/>
    <w:rsid w:val="00960D1D"/>
    <w:rsid w:val="00974252"/>
    <w:rsid w:val="009809A4"/>
    <w:rsid w:val="009A09E3"/>
    <w:rsid w:val="009C28D0"/>
    <w:rsid w:val="009E2CD9"/>
    <w:rsid w:val="00A1438B"/>
    <w:rsid w:val="00A224E9"/>
    <w:rsid w:val="00A764BC"/>
    <w:rsid w:val="00A87C52"/>
    <w:rsid w:val="00AE690A"/>
    <w:rsid w:val="00B17912"/>
    <w:rsid w:val="00B359FC"/>
    <w:rsid w:val="00C15BBE"/>
    <w:rsid w:val="00C614A8"/>
    <w:rsid w:val="00E8768A"/>
    <w:rsid w:val="00F71A48"/>
    <w:rsid w:val="00F8701D"/>
    <w:rsid w:val="00FD3DB1"/>
    <w:rsid w:val="113E468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6989"/>
  <w15:docId w15:val="{66273194-4A92-4CD6-A944-A46EF05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lang w:val="sk-SK" w:eastAsia="sk-SK"/>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qFormat/>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contextualSpacing/>
    </w:pPr>
    <w:rPr>
      <w:b/>
      <w:sz w:val="72"/>
      <w:szCs w:val="72"/>
    </w:rPr>
  </w:style>
  <w:style w:type="character" w:styleId="Hyperlink">
    <w:name w:val="Hyperlink"/>
    <w:basedOn w:val="DefaultParagraphFont"/>
    <w:uiPriority w:val="99"/>
    <w:unhideWhenUsed/>
    <w:rPr>
      <w:color w:val="0563C1" w:themeColor="hyperlink"/>
      <w:u w:val="single"/>
    </w:rPr>
  </w:style>
  <w:style w:type="table" w:customStyle="1" w:styleId="Style11">
    <w:name w:val="_Style 11"/>
    <w:basedOn w:val="TableNormal"/>
    <w:qFormat/>
    <w:tblPr>
      <w:tblCellMar>
        <w:left w:w="70" w:type="dxa"/>
        <w:right w:w="70" w:type="dxa"/>
      </w:tblCellMar>
    </w:tblPr>
  </w:style>
  <w:style w:type="table" w:customStyle="1" w:styleId="Style12">
    <w:name w:val="_Style 12"/>
    <w:basedOn w:val="TableNormal"/>
    <w:qFormat/>
    <w:tblPr>
      <w:tblCellMar>
        <w:left w:w="70" w:type="dxa"/>
        <w:right w:w="7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15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96"/>
    <w:rPr>
      <w:rFonts w:ascii="Segoe UI" w:eastAsia="Times New Roman" w:hAnsi="Segoe UI" w:cs="Segoe UI"/>
      <w:color w:val="000000"/>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an@uny.ac.id" TargetMode="External"/><Relationship Id="rId4" Type="http://schemas.openxmlformats.org/officeDocument/2006/relationships/styles" Target="styles.xml"/><Relationship Id="rId9" Type="http://schemas.openxmlformats.org/officeDocument/2006/relationships/hyperlink" Target="mailto:dhawid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48F851-D0D6-4BDE-A689-59C4EC1B1A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 Widhi</dc:creator>
  <cp:lastModifiedBy>Dha Widhi</cp:lastModifiedBy>
  <cp:revision>2</cp:revision>
  <cp:lastPrinted>2020-08-02T01:12:00Z</cp:lastPrinted>
  <dcterms:created xsi:type="dcterms:W3CDTF">2020-08-03T08:42:00Z</dcterms:created>
  <dcterms:modified xsi:type="dcterms:W3CDTF">2020-08-03T08:42:00Z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