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F4" w:rsidRPr="00E66109" w:rsidRDefault="00C76E4F" w:rsidP="004C3C25">
      <w:pPr>
        <w:spacing w:line="240" w:lineRule="auto"/>
        <w:ind w:left="0"/>
        <w:rPr>
          <w:rFonts w:ascii="Times New Roman" w:hAnsi="Times New Roman" w:cs="Times New Roman"/>
          <w:b/>
          <w:sz w:val="24"/>
          <w:szCs w:val="24"/>
          <w:lang w:val="en-GB"/>
        </w:rPr>
      </w:pPr>
      <w:r w:rsidRPr="00E66109">
        <w:rPr>
          <w:rFonts w:ascii="Times New Roman" w:hAnsi="Times New Roman" w:cs="Times New Roman"/>
          <w:b/>
          <w:sz w:val="24"/>
          <w:szCs w:val="24"/>
          <w:lang w:val="en-GB"/>
        </w:rPr>
        <w:t>PENGEMBANGAN WAYANG KERTAS SEBAGAI MEDIA PEMBELAJARAN SEJARAH DI SMA</w:t>
      </w:r>
    </w:p>
    <w:p w:rsidR="00054065" w:rsidRPr="00E66109" w:rsidRDefault="00054065" w:rsidP="004C3C25">
      <w:pPr>
        <w:spacing w:line="240" w:lineRule="auto"/>
        <w:ind w:left="0"/>
        <w:rPr>
          <w:rFonts w:ascii="Times New Roman" w:hAnsi="Times New Roman" w:cs="Times New Roman"/>
          <w:b/>
          <w:sz w:val="24"/>
          <w:szCs w:val="24"/>
          <w:lang w:val="en-GB"/>
        </w:rPr>
      </w:pPr>
    </w:p>
    <w:p w:rsidR="00054065" w:rsidRPr="00E66109" w:rsidRDefault="00054065" w:rsidP="004C3C25">
      <w:pPr>
        <w:spacing w:line="240" w:lineRule="auto"/>
        <w:ind w:left="0"/>
        <w:rPr>
          <w:rFonts w:ascii="Times New Roman" w:hAnsi="Times New Roman" w:cs="Times New Roman"/>
          <w:b/>
          <w:sz w:val="24"/>
          <w:szCs w:val="24"/>
          <w:lang w:val="en-GB"/>
        </w:rPr>
      </w:pPr>
      <w:r w:rsidRPr="00E66109">
        <w:rPr>
          <w:rFonts w:ascii="Times New Roman" w:hAnsi="Times New Roman" w:cs="Times New Roman"/>
          <w:b/>
          <w:sz w:val="24"/>
          <w:szCs w:val="24"/>
          <w:lang w:val="en-GB"/>
        </w:rPr>
        <w:t xml:space="preserve">DEVELOPING PAPER SHADOW PUPPETS AS MEDIA FOR HISTORY LEARNING AT SHSS </w:t>
      </w:r>
    </w:p>
    <w:p w:rsidR="001E7DD7" w:rsidRPr="00E66109" w:rsidRDefault="001E7DD7" w:rsidP="004C3C25">
      <w:pPr>
        <w:spacing w:line="240" w:lineRule="auto"/>
        <w:ind w:left="0"/>
        <w:rPr>
          <w:rFonts w:ascii="Times New Roman" w:hAnsi="Times New Roman" w:cs="Times New Roman"/>
          <w:b/>
          <w:sz w:val="24"/>
          <w:szCs w:val="24"/>
          <w:lang w:val="en-GB"/>
        </w:rPr>
      </w:pPr>
    </w:p>
    <w:p w:rsidR="00C76E4F" w:rsidRPr="00E66109" w:rsidRDefault="004C3C25" w:rsidP="004C3C25">
      <w:pPr>
        <w:spacing w:line="240" w:lineRule="auto"/>
        <w:ind w:left="0"/>
        <w:rPr>
          <w:rFonts w:ascii="Times New Roman" w:hAnsi="Times New Roman" w:cs="Times New Roman"/>
          <w:sz w:val="24"/>
          <w:szCs w:val="24"/>
          <w:lang w:val="en-GB"/>
        </w:rPr>
      </w:pPr>
      <w:r w:rsidRPr="00E66109">
        <w:rPr>
          <w:rFonts w:ascii="Times New Roman" w:hAnsi="Times New Roman" w:cs="Times New Roman"/>
          <w:sz w:val="24"/>
          <w:szCs w:val="24"/>
          <w:lang w:val="en-GB"/>
        </w:rPr>
        <w:t>Zulita Andan Sari dan Drs. Muhamad</w:t>
      </w:r>
      <w:r w:rsidR="00C76E4F" w:rsidRPr="00E66109">
        <w:rPr>
          <w:rFonts w:ascii="Times New Roman" w:hAnsi="Times New Roman" w:cs="Times New Roman"/>
          <w:sz w:val="24"/>
          <w:szCs w:val="24"/>
          <w:lang w:val="en-GB"/>
        </w:rPr>
        <w:t xml:space="preserve"> Nur Rokhman, M.Pd</w:t>
      </w:r>
    </w:p>
    <w:p w:rsidR="00C76E4F" w:rsidRPr="00E66109" w:rsidRDefault="00C76E4F" w:rsidP="004C3C25">
      <w:pPr>
        <w:spacing w:line="240" w:lineRule="auto"/>
        <w:ind w:left="0"/>
        <w:rPr>
          <w:rFonts w:ascii="Times New Roman" w:hAnsi="Times New Roman" w:cs="Times New Roman"/>
          <w:sz w:val="24"/>
          <w:szCs w:val="24"/>
          <w:lang w:val="en-GB"/>
        </w:rPr>
      </w:pPr>
      <w:r w:rsidRPr="00E66109">
        <w:rPr>
          <w:rFonts w:ascii="Times New Roman" w:hAnsi="Times New Roman" w:cs="Times New Roman"/>
          <w:sz w:val="24"/>
          <w:szCs w:val="24"/>
          <w:lang w:val="en-GB"/>
        </w:rPr>
        <w:t>Program Studi Pendidikan Sejarah, Fakultas Ilmu Sosial, Universitas Negeri Yogyakarta</w:t>
      </w:r>
    </w:p>
    <w:p w:rsidR="00C76E4F" w:rsidRPr="00E66109" w:rsidRDefault="001762FF" w:rsidP="004C3C25">
      <w:pPr>
        <w:spacing w:line="240" w:lineRule="auto"/>
        <w:ind w:left="0"/>
        <w:rPr>
          <w:rFonts w:ascii="Times New Roman" w:hAnsi="Times New Roman" w:cs="Times New Roman"/>
          <w:sz w:val="24"/>
          <w:szCs w:val="24"/>
          <w:lang w:val="en-GB"/>
        </w:rPr>
      </w:pPr>
      <w:hyperlink r:id="rId8" w:history="1">
        <w:r w:rsidR="00C76E4F" w:rsidRPr="00E66109">
          <w:rPr>
            <w:rStyle w:val="Hyperlink"/>
            <w:rFonts w:ascii="Times New Roman" w:hAnsi="Times New Roman" w:cs="Times New Roman"/>
            <w:sz w:val="24"/>
            <w:szCs w:val="24"/>
            <w:lang w:val="en-GB"/>
          </w:rPr>
          <w:t>zulita.andan2016@student.uny.ac.id</w:t>
        </w:r>
      </w:hyperlink>
      <w:r w:rsidR="000A4C54" w:rsidRPr="00E66109">
        <w:rPr>
          <w:rFonts w:ascii="Times New Roman" w:hAnsi="Times New Roman" w:cs="Times New Roman"/>
          <w:sz w:val="24"/>
          <w:szCs w:val="24"/>
        </w:rPr>
        <w:t xml:space="preserve">, </w:t>
      </w:r>
      <w:hyperlink r:id="rId9" w:history="1">
        <w:r w:rsidR="000A4C54" w:rsidRPr="00E66109">
          <w:rPr>
            <w:rStyle w:val="Hyperlink"/>
            <w:rFonts w:ascii="Times New Roman" w:hAnsi="Times New Roman" w:cs="Times New Roman"/>
            <w:sz w:val="24"/>
            <w:szCs w:val="24"/>
          </w:rPr>
          <w:t>m_nurrokhman@uny.ac.id</w:t>
        </w:r>
      </w:hyperlink>
    </w:p>
    <w:p w:rsidR="00C76E4F" w:rsidRPr="00E66109" w:rsidRDefault="00C76E4F" w:rsidP="00D80666">
      <w:pPr>
        <w:spacing w:line="360" w:lineRule="auto"/>
        <w:ind w:left="0"/>
        <w:rPr>
          <w:rFonts w:ascii="Times New Roman" w:hAnsi="Times New Roman" w:cs="Times New Roman"/>
          <w:sz w:val="24"/>
          <w:szCs w:val="24"/>
          <w:lang w:val="en-GB"/>
        </w:rPr>
      </w:pPr>
    </w:p>
    <w:p w:rsidR="00664203" w:rsidRPr="00E66109" w:rsidRDefault="00664203" w:rsidP="00D80666">
      <w:pPr>
        <w:spacing w:line="360" w:lineRule="auto"/>
        <w:ind w:left="0"/>
        <w:rPr>
          <w:rFonts w:ascii="Times New Roman" w:hAnsi="Times New Roman" w:cs="Times New Roman"/>
          <w:b/>
          <w:sz w:val="24"/>
          <w:szCs w:val="24"/>
          <w:lang w:val="en-GB"/>
        </w:rPr>
      </w:pPr>
      <w:r w:rsidRPr="00E66109">
        <w:rPr>
          <w:rFonts w:ascii="Times New Roman" w:hAnsi="Times New Roman" w:cs="Times New Roman"/>
          <w:b/>
          <w:sz w:val="24"/>
          <w:szCs w:val="24"/>
          <w:lang w:val="en-GB"/>
        </w:rPr>
        <w:t>Abstrak</w:t>
      </w:r>
    </w:p>
    <w:p w:rsidR="00664203" w:rsidRPr="00E66109" w:rsidRDefault="000914AF" w:rsidP="00054065">
      <w:pPr>
        <w:spacing w:line="240" w:lineRule="auto"/>
        <w:ind w:left="0" w:firstLine="426"/>
        <w:rPr>
          <w:rFonts w:ascii="Times New Roman" w:hAnsi="Times New Roman" w:cs="Times New Roman"/>
          <w:sz w:val="24"/>
          <w:szCs w:val="24"/>
          <w:lang w:val="en-GB"/>
        </w:rPr>
      </w:pPr>
      <w:r w:rsidRPr="00E66109">
        <w:rPr>
          <w:rFonts w:ascii="Times New Roman" w:hAnsi="Times New Roman" w:cs="Times New Roman"/>
          <w:sz w:val="24"/>
          <w:szCs w:val="24"/>
        </w:rPr>
        <w:t>P</w:t>
      </w:r>
      <w:r w:rsidR="00664203" w:rsidRPr="00E66109">
        <w:rPr>
          <w:rFonts w:ascii="Times New Roman" w:hAnsi="Times New Roman" w:cs="Times New Roman"/>
          <w:sz w:val="24"/>
          <w:szCs w:val="24"/>
        </w:rPr>
        <w:t>engembangan wayang kertas sebagai media pembelajaran sejarah di SMA diharapkan dapat</w:t>
      </w:r>
      <w:r w:rsidR="00E44820" w:rsidRPr="00E66109">
        <w:rPr>
          <w:rFonts w:ascii="Times New Roman" w:hAnsi="Times New Roman" w:cs="Times New Roman"/>
          <w:sz w:val="24"/>
          <w:szCs w:val="24"/>
        </w:rPr>
        <w:t xml:space="preserve"> memecahkan masalah media pembelajaran</w:t>
      </w:r>
      <w:r w:rsidR="00664203" w:rsidRPr="00E66109">
        <w:rPr>
          <w:rFonts w:ascii="Times New Roman" w:hAnsi="Times New Roman" w:cs="Times New Roman"/>
          <w:sz w:val="24"/>
          <w:szCs w:val="24"/>
        </w:rPr>
        <w:t xml:space="preserve">. Penelitian ini bertujuan untuk (1) </w:t>
      </w:r>
      <w:r w:rsidR="00664203" w:rsidRPr="00E66109">
        <w:rPr>
          <w:rFonts w:ascii="Times New Roman" w:hAnsi="Times New Roman" w:cs="Times New Roman"/>
          <w:sz w:val="24"/>
          <w:szCs w:val="24"/>
          <w:lang w:val="en-GB"/>
        </w:rPr>
        <w:t xml:space="preserve">mengetahui pengembangan wayang kertas sebagai media pembelajaran sejarah di SMA, (2) mengetahui kelayakan wayang kertas sebagai media pembelajaran sejarah di SMA menurut ahli media dan ahli materi, serta (3) mengetahui kelayakan wayang kertas sebagai media pembelajaran sejarah di SMA menurut guru dan peserta didik. Hasil penelitian menunjukkan, (1) </w:t>
      </w:r>
      <w:r w:rsidR="004E6189" w:rsidRPr="00E66109">
        <w:rPr>
          <w:rFonts w:ascii="Times New Roman" w:hAnsi="Times New Roman" w:cs="Times New Roman"/>
          <w:sz w:val="24"/>
          <w:szCs w:val="24"/>
          <w:lang w:val="en-GB"/>
        </w:rPr>
        <w:t xml:space="preserve">tahapan </w:t>
      </w:r>
      <w:r w:rsidR="00664203" w:rsidRPr="00E66109">
        <w:rPr>
          <w:rFonts w:ascii="Times New Roman" w:hAnsi="Times New Roman" w:cs="Times New Roman"/>
          <w:sz w:val="24"/>
          <w:szCs w:val="24"/>
          <w:lang w:val="en-GB"/>
        </w:rPr>
        <w:t>pengembangan diantaranya potensi dan masalah, pengumpulan data, desain produk, validasi produk, revisi produk, ujicoba produk, revisi produk, serta ujicoba pemakaian, (2) validasi ahli media</w:t>
      </w:r>
      <w:r w:rsidR="00D944B6" w:rsidRPr="00E66109">
        <w:rPr>
          <w:rFonts w:ascii="Times New Roman" w:hAnsi="Times New Roman" w:cs="Times New Roman"/>
          <w:sz w:val="24"/>
          <w:szCs w:val="24"/>
          <w:lang w:val="en-GB"/>
        </w:rPr>
        <w:t xml:space="preserve"> memperoleh rata-rata akhir 98% </w:t>
      </w:r>
      <w:r w:rsidR="00664203" w:rsidRPr="00E66109">
        <w:rPr>
          <w:rFonts w:ascii="Times New Roman" w:hAnsi="Times New Roman" w:cs="Times New Roman"/>
          <w:sz w:val="24"/>
          <w:szCs w:val="24"/>
          <w:lang w:val="en-GB"/>
        </w:rPr>
        <w:t>kriteria sangat layak, dan validasi ahli materi</w:t>
      </w:r>
      <w:r w:rsidR="00D944B6" w:rsidRPr="00E66109">
        <w:rPr>
          <w:rFonts w:ascii="Times New Roman" w:hAnsi="Times New Roman" w:cs="Times New Roman"/>
          <w:sz w:val="24"/>
          <w:szCs w:val="24"/>
          <w:lang w:val="en-GB"/>
        </w:rPr>
        <w:t xml:space="preserve"> memperoleh rata-rata akhir 98% </w:t>
      </w:r>
      <w:r w:rsidR="00664203" w:rsidRPr="00E66109">
        <w:rPr>
          <w:rFonts w:ascii="Times New Roman" w:hAnsi="Times New Roman" w:cs="Times New Roman"/>
          <w:sz w:val="24"/>
          <w:szCs w:val="24"/>
          <w:lang w:val="en-GB"/>
        </w:rPr>
        <w:t>kriteria sangat layak, (3) validasi guru sejarah memperoleh rata-rata akhir 94%</w:t>
      </w:r>
      <w:r w:rsidR="00D944B6" w:rsidRPr="00E66109">
        <w:rPr>
          <w:rFonts w:ascii="Times New Roman" w:hAnsi="Times New Roman" w:cs="Times New Roman"/>
          <w:sz w:val="24"/>
          <w:szCs w:val="24"/>
          <w:lang w:val="en-GB"/>
        </w:rPr>
        <w:t xml:space="preserve"> </w:t>
      </w:r>
      <w:r w:rsidR="00664203" w:rsidRPr="00E66109">
        <w:rPr>
          <w:rFonts w:ascii="Times New Roman" w:hAnsi="Times New Roman" w:cs="Times New Roman"/>
          <w:sz w:val="24"/>
          <w:szCs w:val="24"/>
          <w:lang w:val="en-GB"/>
        </w:rPr>
        <w:t>kriteri</w:t>
      </w:r>
      <w:r w:rsidR="00D944B6" w:rsidRPr="00E66109">
        <w:rPr>
          <w:rFonts w:ascii="Times New Roman" w:hAnsi="Times New Roman" w:cs="Times New Roman"/>
          <w:sz w:val="24"/>
          <w:szCs w:val="24"/>
          <w:lang w:val="en-GB"/>
        </w:rPr>
        <w:t>a sangat layak</w:t>
      </w:r>
      <w:r w:rsidR="00664203" w:rsidRPr="00E66109">
        <w:rPr>
          <w:rFonts w:ascii="Times New Roman" w:hAnsi="Times New Roman" w:cs="Times New Roman"/>
          <w:sz w:val="24"/>
          <w:szCs w:val="24"/>
          <w:lang w:val="en-GB"/>
        </w:rPr>
        <w:t xml:space="preserve"> dan 93% untuk validasi peserta didik kriteria sangat layak.</w:t>
      </w:r>
      <w:r w:rsidR="001D2C7B" w:rsidRPr="00E66109">
        <w:rPr>
          <w:rFonts w:ascii="Times New Roman" w:hAnsi="Times New Roman" w:cs="Times New Roman"/>
          <w:sz w:val="24"/>
          <w:szCs w:val="24"/>
          <w:lang w:val="en-GB"/>
        </w:rPr>
        <w:t xml:space="preserve"> Maka, wayang kertas layak digunakan sebagai media pembelajaran sejarah di SMA.</w:t>
      </w:r>
      <w:r w:rsidR="00664203" w:rsidRPr="00E66109">
        <w:rPr>
          <w:rFonts w:ascii="Times New Roman" w:hAnsi="Times New Roman" w:cs="Times New Roman"/>
          <w:sz w:val="24"/>
          <w:szCs w:val="24"/>
          <w:lang w:val="en-GB"/>
        </w:rPr>
        <w:t xml:space="preserve"> </w:t>
      </w:r>
    </w:p>
    <w:p w:rsidR="00A33D9F" w:rsidRPr="00E66109" w:rsidRDefault="00A33D9F" w:rsidP="00D80666">
      <w:pPr>
        <w:spacing w:line="240" w:lineRule="auto"/>
        <w:ind w:left="0"/>
        <w:rPr>
          <w:rFonts w:ascii="Times New Roman" w:hAnsi="Times New Roman" w:cs="Times New Roman"/>
          <w:sz w:val="24"/>
          <w:szCs w:val="24"/>
          <w:lang w:val="en-GB"/>
        </w:rPr>
      </w:pPr>
    </w:p>
    <w:p w:rsidR="00A33D9F" w:rsidRPr="00E66109" w:rsidRDefault="00664203" w:rsidP="00D80666">
      <w:pPr>
        <w:spacing w:line="240" w:lineRule="auto"/>
        <w:ind w:left="0"/>
        <w:rPr>
          <w:rFonts w:ascii="Times New Roman" w:hAnsi="Times New Roman" w:cs="Times New Roman"/>
          <w:sz w:val="24"/>
          <w:szCs w:val="24"/>
          <w:lang w:val="en-GB"/>
        </w:rPr>
      </w:pPr>
      <w:r w:rsidRPr="00E66109">
        <w:rPr>
          <w:rFonts w:ascii="Times New Roman" w:hAnsi="Times New Roman" w:cs="Times New Roman"/>
          <w:b/>
          <w:i/>
          <w:sz w:val="24"/>
          <w:szCs w:val="24"/>
          <w:lang w:val="en-GB"/>
        </w:rPr>
        <w:t>Kata Kunci: Pembelajaran Sejarah, Media Pembelajaran, Wayang Kertas</w:t>
      </w:r>
    </w:p>
    <w:p w:rsidR="00054065" w:rsidRPr="00E66109" w:rsidRDefault="00054065" w:rsidP="00054065">
      <w:pPr>
        <w:spacing w:line="360" w:lineRule="auto"/>
        <w:ind w:left="0"/>
        <w:rPr>
          <w:rFonts w:ascii="Times New Roman" w:hAnsi="Times New Roman" w:cs="Times New Roman"/>
          <w:sz w:val="24"/>
          <w:szCs w:val="24"/>
          <w:lang w:val="en-GB"/>
        </w:rPr>
      </w:pPr>
    </w:p>
    <w:p w:rsidR="00054065" w:rsidRPr="00E66109" w:rsidRDefault="00054065" w:rsidP="00054065">
      <w:pPr>
        <w:spacing w:line="240" w:lineRule="auto"/>
        <w:ind w:left="0"/>
        <w:rPr>
          <w:rFonts w:ascii="Times New Roman" w:hAnsi="Times New Roman" w:cs="Times New Roman"/>
          <w:b/>
          <w:i/>
          <w:sz w:val="24"/>
          <w:szCs w:val="24"/>
          <w:lang w:val="en-GB"/>
        </w:rPr>
      </w:pPr>
      <w:r w:rsidRPr="00E66109">
        <w:rPr>
          <w:rFonts w:ascii="Times New Roman" w:hAnsi="Times New Roman" w:cs="Times New Roman"/>
          <w:b/>
          <w:i/>
          <w:sz w:val="24"/>
          <w:szCs w:val="24"/>
          <w:lang w:val="en-GB"/>
        </w:rPr>
        <w:t>Abstract</w:t>
      </w:r>
    </w:p>
    <w:p w:rsidR="00054065" w:rsidRPr="00E66109" w:rsidRDefault="00054065" w:rsidP="00054065">
      <w:pPr>
        <w:spacing w:line="240" w:lineRule="auto"/>
        <w:ind w:left="0" w:firstLine="426"/>
        <w:rPr>
          <w:rFonts w:ascii="Times New Roman" w:hAnsi="Times New Roman" w:cs="Times New Roman"/>
          <w:sz w:val="24"/>
          <w:szCs w:val="24"/>
          <w:lang w:val="en-GB"/>
        </w:rPr>
      </w:pPr>
      <w:r w:rsidRPr="00E66109">
        <w:rPr>
          <w:rFonts w:ascii="Times New Roman" w:hAnsi="Times New Roman" w:cs="Times New Roman"/>
          <w:sz w:val="24"/>
          <w:szCs w:val="24"/>
        </w:rPr>
        <w:t xml:space="preserve">Developing paper shadow puppets as media for history learning at senior high schools (SHSs) </w:t>
      </w:r>
      <w:r w:rsidRPr="00E66109">
        <w:rPr>
          <w:rStyle w:val="tlid-translation"/>
          <w:rFonts w:ascii="Times New Roman" w:hAnsi="Times New Roman" w:cs="Times New Roman"/>
          <w:sz w:val="24"/>
          <w:szCs w:val="24"/>
        </w:rPr>
        <w:t xml:space="preserve">is expected to solve learning media problems. This study aimed to investigate: (1) the development of paper shadow puppets as </w:t>
      </w:r>
      <w:r w:rsidRPr="00E66109">
        <w:rPr>
          <w:rFonts w:ascii="Times New Roman" w:hAnsi="Times New Roman" w:cs="Times New Roman"/>
          <w:sz w:val="24"/>
          <w:szCs w:val="24"/>
        </w:rPr>
        <w:t>media for history learning at SHSs</w:t>
      </w:r>
      <w:r w:rsidRPr="00E66109">
        <w:rPr>
          <w:rStyle w:val="tlid-translation"/>
          <w:rFonts w:ascii="Times New Roman" w:hAnsi="Times New Roman" w:cs="Times New Roman"/>
          <w:sz w:val="24"/>
          <w:szCs w:val="24"/>
        </w:rPr>
        <w:t xml:space="preserve">, (2) the appropriateness of paper shadow puppets as </w:t>
      </w:r>
      <w:r w:rsidRPr="00E66109">
        <w:rPr>
          <w:rFonts w:ascii="Times New Roman" w:hAnsi="Times New Roman" w:cs="Times New Roman"/>
          <w:sz w:val="24"/>
          <w:szCs w:val="24"/>
        </w:rPr>
        <w:t>media for history learning at SHSs</w:t>
      </w:r>
      <w:r w:rsidR="00103BD6" w:rsidRPr="00E66109">
        <w:rPr>
          <w:rFonts w:ascii="Times New Roman" w:hAnsi="Times New Roman" w:cs="Times New Roman"/>
          <w:sz w:val="24"/>
          <w:szCs w:val="24"/>
        </w:rPr>
        <w:t xml:space="preserve"> </w:t>
      </w:r>
      <w:r w:rsidRPr="00E66109">
        <w:rPr>
          <w:rStyle w:val="tlid-translation"/>
          <w:rFonts w:ascii="Times New Roman" w:hAnsi="Times New Roman" w:cs="Times New Roman"/>
          <w:sz w:val="24"/>
          <w:szCs w:val="24"/>
        </w:rPr>
        <w:t xml:space="preserve">according to media and materials experts, and (3) the appropriateness of paper shadow puppets as </w:t>
      </w:r>
      <w:r w:rsidRPr="00E66109">
        <w:rPr>
          <w:rFonts w:ascii="Times New Roman" w:hAnsi="Times New Roman" w:cs="Times New Roman"/>
          <w:sz w:val="24"/>
          <w:szCs w:val="24"/>
        </w:rPr>
        <w:t>media for history learning at SHSs</w:t>
      </w:r>
      <w:r w:rsidRPr="00E66109">
        <w:rPr>
          <w:rStyle w:val="tlid-translation"/>
          <w:rFonts w:ascii="Times New Roman" w:hAnsi="Times New Roman" w:cs="Times New Roman"/>
          <w:sz w:val="24"/>
          <w:szCs w:val="24"/>
        </w:rPr>
        <w:t xml:space="preserve"> according to teachers and students.</w:t>
      </w:r>
      <w:r w:rsidR="00103BD6" w:rsidRPr="00E66109">
        <w:rPr>
          <w:rStyle w:val="tlid-translation"/>
          <w:rFonts w:ascii="Times New Roman" w:hAnsi="Times New Roman" w:cs="Times New Roman"/>
          <w:sz w:val="24"/>
          <w:szCs w:val="24"/>
        </w:rPr>
        <w:t xml:space="preserve"> </w:t>
      </w:r>
      <w:r w:rsidRPr="00E66109">
        <w:rPr>
          <w:rStyle w:val="tlid-translation"/>
          <w:rFonts w:ascii="Times New Roman" w:hAnsi="Times New Roman" w:cs="Times New Roman"/>
          <w:sz w:val="24"/>
          <w:szCs w:val="24"/>
        </w:rPr>
        <w:t>The results of the study were as follows. (1) The stages of the development includedthe identification of potentials and problems, data collection, product design, product validation, product revisions, product tryout, product revision, and application tryout. (2) The validation by the media expert attained a final mean score of 98% with the very appropriate category and that by the materials expert attained 98% with the very appropriate category. (3) The validation by the history teachers attained a final mean score of 94% with the very appropriate category and that by the students attained 93%</w:t>
      </w:r>
      <w:r w:rsidR="00103BD6" w:rsidRPr="00E66109">
        <w:rPr>
          <w:rStyle w:val="tlid-translation"/>
          <w:rFonts w:ascii="Times New Roman" w:hAnsi="Times New Roman" w:cs="Times New Roman"/>
          <w:sz w:val="24"/>
          <w:szCs w:val="24"/>
        </w:rPr>
        <w:t xml:space="preserve"> </w:t>
      </w:r>
      <w:r w:rsidRPr="00E66109">
        <w:rPr>
          <w:rStyle w:val="tlid-translation"/>
          <w:rFonts w:ascii="Times New Roman" w:hAnsi="Times New Roman" w:cs="Times New Roman"/>
          <w:sz w:val="24"/>
          <w:szCs w:val="24"/>
        </w:rPr>
        <w:t xml:space="preserve">with the very appropriate category. Therefore, paper shadow puppets are appropriate to be used as media for history learning at SHSs. </w:t>
      </w:r>
    </w:p>
    <w:p w:rsidR="00054065" w:rsidRPr="00E66109" w:rsidRDefault="00054065" w:rsidP="00054065">
      <w:pPr>
        <w:spacing w:line="240" w:lineRule="auto"/>
        <w:ind w:left="0"/>
        <w:rPr>
          <w:rFonts w:ascii="Times New Roman" w:hAnsi="Times New Roman" w:cs="Times New Roman"/>
          <w:sz w:val="24"/>
          <w:szCs w:val="24"/>
          <w:lang w:val="en-GB"/>
        </w:rPr>
      </w:pPr>
    </w:p>
    <w:p w:rsidR="00054065" w:rsidRPr="00E66109" w:rsidRDefault="00054065" w:rsidP="00054065">
      <w:pPr>
        <w:spacing w:line="240" w:lineRule="auto"/>
        <w:ind w:left="0"/>
        <w:rPr>
          <w:rFonts w:ascii="Times New Roman" w:hAnsi="Times New Roman" w:cs="Times New Roman"/>
          <w:b/>
          <w:i/>
          <w:iCs/>
          <w:sz w:val="24"/>
          <w:szCs w:val="24"/>
          <w:lang w:val="en-GB"/>
        </w:rPr>
      </w:pPr>
      <w:r w:rsidRPr="00E66109">
        <w:rPr>
          <w:rStyle w:val="tlid-translation"/>
          <w:rFonts w:ascii="Times New Roman" w:hAnsi="Times New Roman" w:cs="Times New Roman"/>
          <w:b/>
          <w:bCs/>
          <w:i/>
          <w:sz w:val="24"/>
          <w:szCs w:val="24"/>
        </w:rPr>
        <w:t xml:space="preserve">Keywords: </w:t>
      </w:r>
      <w:r w:rsidRPr="00E66109">
        <w:rPr>
          <w:rStyle w:val="tlid-translation"/>
          <w:rFonts w:ascii="Times New Roman" w:hAnsi="Times New Roman" w:cs="Times New Roman"/>
          <w:b/>
          <w:i/>
          <w:iCs/>
          <w:sz w:val="24"/>
          <w:szCs w:val="24"/>
        </w:rPr>
        <w:t>History Learning, Learning Media, Paper Shadow Puppets</w:t>
      </w:r>
    </w:p>
    <w:p w:rsidR="00A33D9F" w:rsidRPr="00E66109" w:rsidRDefault="00A33D9F" w:rsidP="00054065">
      <w:pPr>
        <w:spacing w:line="360" w:lineRule="auto"/>
        <w:ind w:left="0"/>
        <w:rPr>
          <w:rFonts w:ascii="Times New Roman" w:hAnsi="Times New Roman" w:cs="Times New Roman"/>
          <w:sz w:val="24"/>
          <w:szCs w:val="24"/>
          <w:lang w:val="en-GB"/>
        </w:rPr>
      </w:pPr>
      <w:r w:rsidRPr="00E66109">
        <w:rPr>
          <w:rFonts w:ascii="Times New Roman" w:hAnsi="Times New Roman" w:cs="Times New Roman"/>
          <w:sz w:val="24"/>
          <w:szCs w:val="24"/>
          <w:lang w:val="en-GB"/>
        </w:rPr>
        <w:br w:type="page"/>
      </w:r>
    </w:p>
    <w:p w:rsidR="0024044C" w:rsidRPr="00E66109" w:rsidRDefault="0024044C" w:rsidP="00D80666">
      <w:pPr>
        <w:pStyle w:val="ListParagraph"/>
        <w:numPr>
          <w:ilvl w:val="0"/>
          <w:numId w:val="2"/>
        </w:numPr>
        <w:spacing w:line="360" w:lineRule="auto"/>
        <w:ind w:left="426" w:hanging="437"/>
        <w:rPr>
          <w:rFonts w:ascii="Times New Roman" w:hAnsi="Times New Roman" w:cs="Times New Roman"/>
          <w:b/>
          <w:sz w:val="24"/>
          <w:szCs w:val="24"/>
          <w:lang w:val="en-GB"/>
        </w:rPr>
        <w:sectPr w:rsidR="0024044C" w:rsidRPr="00E66109" w:rsidSect="00F43089">
          <w:headerReference w:type="even" r:id="rId10"/>
          <w:headerReference w:type="default" r:id="rId11"/>
          <w:headerReference w:type="first" r:id="rId12"/>
          <w:pgSz w:w="11907" w:h="16839" w:code="9"/>
          <w:pgMar w:top="1701" w:right="1134" w:bottom="1134" w:left="1701" w:header="850" w:footer="709" w:gutter="0"/>
          <w:cols w:space="708"/>
          <w:docGrid w:linePitch="360"/>
        </w:sectPr>
      </w:pPr>
    </w:p>
    <w:p w:rsidR="00A33D9F" w:rsidRPr="00E66109" w:rsidRDefault="00A33D9F" w:rsidP="00D80666">
      <w:pPr>
        <w:pStyle w:val="ListParagraph"/>
        <w:numPr>
          <w:ilvl w:val="0"/>
          <w:numId w:val="2"/>
        </w:numPr>
        <w:spacing w:line="360" w:lineRule="auto"/>
        <w:ind w:left="426" w:hanging="437"/>
        <w:rPr>
          <w:rFonts w:ascii="Times New Roman" w:hAnsi="Times New Roman" w:cs="Times New Roman"/>
          <w:b/>
          <w:sz w:val="24"/>
          <w:szCs w:val="24"/>
          <w:lang w:val="en-GB"/>
        </w:rPr>
      </w:pPr>
      <w:r w:rsidRPr="00E66109">
        <w:rPr>
          <w:rFonts w:ascii="Times New Roman" w:hAnsi="Times New Roman" w:cs="Times New Roman"/>
          <w:b/>
          <w:sz w:val="24"/>
          <w:szCs w:val="24"/>
          <w:lang w:val="en-GB"/>
        </w:rPr>
        <w:lastRenderedPageBreak/>
        <w:t>PENDAHULUAN</w:t>
      </w:r>
    </w:p>
    <w:p w:rsidR="00FE0226" w:rsidRPr="00E66109" w:rsidRDefault="00C94112" w:rsidP="00FE0226">
      <w:pPr>
        <w:pStyle w:val="ListParagraph"/>
        <w:spacing w:line="360" w:lineRule="auto"/>
        <w:ind w:left="0" w:firstLine="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 xml:space="preserve">Pendidikan </w:t>
      </w:r>
      <w:r w:rsidR="00685C7C" w:rsidRPr="00E66109">
        <w:rPr>
          <w:rFonts w:ascii="Times New Roman" w:eastAsia="Times New Roman" w:hAnsi="Times New Roman" w:cs="Times New Roman"/>
          <w:sz w:val="24"/>
          <w:szCs w:val="24"/>
          <w:lang w:val="en-GB"/>
        </w:rPr>
        <w:t>adalah</w:t>
      </w:r>
      <w:r w:rsidR="002B4BB1" w:rsidRPr="00E66109">
        <w:rPr>
          <w:rFonts w:ascii="Times New Roman" w:eastAsia="Times New Roman" w:hAnsi="Times New Roman" w:cs="Times New Roman"/>
          <w:sz w:val="24"/>
          <w:szCs w:val="24"/>
          <w:lang w:val="en-GB"/>
        </w:rPr>
        <w:t xml:space="preserve"> </w:t>
      </w:r>
      <w:r w:rsidRPr="00E66109">
        <w:rPr>
          <w:rFonts w:ascii="Times New Roman" w:eastAsia="Times New Roman" w:hAnsi="Times New Roman" w:cs="Times New Roman"/>
          <w:sz w:val="24"/>
          <w:szCs w:val="24"/>
          <w:lang w:val="en-GB"/>
        </w:rPr>
        <w:t xml:space="preserve">suatu usaha yang dilakukan </w:t>
      </w:r>
      <w:r w:rsidR="00FE0226" w:rsidRPr="00E66109">
        <w:rPr>
          <w:rFonts w:ascii="Times New Roman" w:eastAsia="Times New Roman" w:hAnsi="Times New Roman" w:cs="Times New Roman"/>
          <w:sz w:val="24"/>
          <w:szCs w:val="24"/>
          <w:lang w:val="en-GB"/>
        </w:rPr>
        <w:t>secara sadar oleh manusia untuk mengembangkan potensi-potensi yang dimilikinya, sehingga dapat meningkatkan derajat hidup seseorang, mempermudah seseorang memperoleh pekerjaan, dan juga meningkatkan kualitas dalam diri seseorang melalui pengajaran dan pelatihan. (Sugihartono, dkk, 2015: 4).</w:t>
      </w:r>
    </w:p>
    <w:p w:rsidR="00C94112" w:rsidRPr="00E66109" w:rsidRDefault="00C94112" w:rsidP="00D80666">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Penyelenggaraan pendidikan dapat </w:t>
      </w:r>
      <w:r w:rsidR="00685C7C" w:rsidRPr="00E66109">
        <w:rPr>
          <w:rFonts w:ascii="Times New Roman" w:eastAsia="Times New Roman" w:hAnsi="Times New Roman" w:cs="Times New Roman"/>
          <w:sz w:val="24"/>
          <w:szCs w:val="24"/>
          <w:lang w:val="en-GB"/>
        </w:rPr>
        <w:t>terjadi</w:t>
      </w:r>
      <w:r w:rsidRPr="00E66109">
        <w:rPr>
          <w:rFonts w:ascii="Times New Roman" w:eastAsia="Times New Roman" w:hAnsi="Times New Roman" w:cs="Times New Roman"/>
          <w:sz w:val="24"/>
          <w:szCs w:val="24"/>
          <w:lang w:val="en-GB"/>
        </w:rPr>
        <w:t xml:space="preserve"> dimana, kapan, dan oleh siapa saja</w:t>
      </w:r>
      <w:r w:rsidR="00362656" w:rsidRPr="00E66109">
        <w:rPr>
          <w:rFonts w:ascii="Times New Roman" w:eastAsia="Times New Roman" w:hAnsi="Times New Roman" w:cs="Times New Roman"/>
          <w:sz w:val="24"/>
          <w:szCs w:val="24"/>
          <w:lang w:val="en-GB"/>
        </w:rPr>
        <w:t>, sehingga terbagi dalam pendidikan informal, formal, dan</w:t>
      </w:r>
      <w:r w:rsidR="00FE0226" w:rsidRPr="00E66109">
        <w:rPr>
          <w:rFonts w:ascii="Times New Roman" w:eastAsia="Times New Roman" w:hAnsi="Times New Roman" w:cs="Times New Roman"/>
          <w:sz w:val="24"/>
          <w:szCs w:val="24"/>
          <w:lang w:val="en-GB"/>
        </w:rPr>
        <w:t xml:space="preserve"> </w:t>
      </w:r>
      <w:r w:rsidR="00362656" w:rsidRPr="00E66109">
        <w:rPr>
          <w:rFonts w:ascii="Times New Roman" w:eastAsia="Times New Roman" w:hAnsi="Times New Roman" w:cs="Times New Roman"/>
          <w:sz w:val="24"/>
          <w:szCs w:val="24"/>
          <w:lang w:val="en-GB"/>
        </w:rPr>
        <w:t>non formal.</w:t>
      </w:r>
      <w:r w:rsidR="00FE0226" w:rsidRPr="00E66109">
        <w:rPr>
          <w:rFonts w:ascii="Times New Roman" w:eastAsia="Times New Roman" w:hAnsi="Times New Roman" w:cs="Times New Roman"/>
          <w:sz w:val="24"/>
          <w:szCs w:val="24"/>
          <w:lang w:val="en-GB"/>
        </w:rPr>
        <w:t xml:space="preserve"> (</w:t>
      </w:r>
      <w:r w:rsidR="00FE0226" w:rsidRPr="00E66109">
        <w:rPr>
          <w:rFonts w:ascii="Times New Roman" w:hAnsi="Times New Roman" w:cs="Times New Roman"/>
          <w:sz w:val="24"/>
          <w:szCs w:val="24"/>
          <w:lang w:val="en-GB"/>
        </w:rPr>
        <w:t xml:space="preserve">Cepi Safrudin Abdul Jabar, dkk, 2016: 15) </w:t>
      </w:r>
      <w:r w:rsidR="00FE0226" w:rsidRPr="00E66109">
        <w:rPr>
          <w:rFonts w:ascii="Times New Roman" w:eastAsia="Times New Roman" w:hAnsi="Times New Roman" w:cs="Times New Roman"/>
          <w:sz w:val="24"/>
          <w:szCs w:val="24"/>
          <w:lang w:val="en-GB"/>
        </w:rPr>
        <w:t>Perbedaan antara ketiga penyelenggara pendidikan tersebut yaitu terdapat pada bentuk, manajemen, organisasi yang mewadahi setiap kegiatan.</w:t>
      </w:r>
    </w:p>
    <w:p w:rsidR="00EE3EE7" w:rsidRPr="00E66109" w:rsidRDefault="00362656" w:rsidP="00D80666">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Penerapan kurikulum 2013 saat ini m</w:t>
      </w:r>
      <w:r w:rsidR="005F5A31" w:rsidRPr="00E66109">
        <w:rPr>
          <w:rFonts w:ascii="Times New Roman" w:eastAsia="Times New Roman" w:hAnsi="Times New Roman" w:cs="Times New Roman"/>
          <w:sz w:val="24"/>
          <w:szCs w:val="24"/>
          <w:lang w:val="en-GB"/>
        </w:rPr>
        <w:t>enurut H.</w:t>
      </w:r>
      <w:r w:rsidR="00C94112" w:rsidRPr="00E66109">
        <w:rPr>
          <w:rFonts w:ascii="Times New Roman" w:eastAsia="Times New Roman" w:hAnsi="Times New Roman" w:cs="Times New Roman"/>
          <w:sz w:val="24"/>
          <w:szCs w:val="24"/>
          <w:lang w:val="en-GB"/>
        </w:rPr>
        <w:t>E</w:t>
      </w:r>
      <w:r w:rsidR="005F5A31" w:rsidRPr="00E66109">
        <w:rPr>
          <w:rFonts w:ascii="Times New Roman" w:eastAsia="Times New Roman" w:hAnsi="Times New Roman" w:cs="Times New Roman"/>
          <w:sz w:val="24"/>
          <w:szCs w:val="24"/>
          <w:lang w:val="en-GB"/>
        </w:rPr>
        <w:t>.</w:t>
      </w:r>
      <w:r w:rsidR="00C94112" w:rsidRPr="00E66109">
        <w:rPr>
          <w:rFonts w:ascii="Times New Roman" w:eastAsia="Times New Roman" w:hAnsi="Times New Roman" w:cs="Times New Roman"/>
          <w:sz w:val="24"/>
          <w:szCs w:val="24"/>
          <w:lang w:val="en-GB"/>
        </w:rPr>
        <w:t xml:space="preserve"> Mulyasa (2014: 65) </w:t>
      </w:r>
      <w:r w:rsidRPr="00E66109">
        <w:rPr>
          <w:rFonts w:ascii="Times New Roman" w:eastAsia="Times New Roman" w:hAnsi="Times New Roman" w:cs="Times New Roman"/>
          <w:sz w:val="24"/>
          <w:szCs w:val="24"/>
          <w:lang w:val="en-GB"/>
        </w:rPr>
        <w:t xml:space="preserve">akan menghasilkan </w:t>
      </w:r>
      <w:r w:rsidR="00C94112" w:rsidRPr="00E66109">
        <w:rPr>
          <w:rFonts w:ascii="Times New Roman" w:eastAsia="Times New Roman" w:hAnsi="Times New Roman" w:cs="Times New Roman"/>
          <w:sz w:val="24"/>
          <w:szCs w:val="24"/>
          <w:lang w:val="en-GB"/>
        </w:rPr>
        <w:t>generasi muda Indonesia yang produktif, kreatif, inovatif, afektif, melalui pembentukan sikap, keterampilan, dan</w:t>
      </w:r>
      <w:r w:rsidR="00AE42C0" w:rsidRPr="00E66109">
        <w:rPr>
          <w:rFonts w:ascii="Times New Roman" w:eastAsia="Times New Roman" w:hAnsi="Times New Roman" w:cs="Times New Roman"/>
          <w:sz w:val="24"/>
          <w:szCs w:val="24"/>
          <w:lang w:val="en-GB"/>
        </w:rPr>
        <w:t xml:space="preserve"> pengetahuan yang terintegrasi. Hal ini menyebabkan</w:t>
      </w:r>
      <w:r w:rsidR="00EE3EE7" w:rsidRPr="00E66109">
        <w:rPr>
          <w:rFonts w:ascii="Times New Roman" w:eastAsia="Times New Roman" w:hAnsi="Times New Roman" w:cs="Times New Roman"/>
          <w:sz w:val="24"/>
          <w:szCs w:val="24"/>
          <w:lang w:val="en-GB"/>
        </w:rPr>
        <w:t xml:space="preserve"> penilaian pembelajaran peserta didik dilakukan pada aspek spiritual, sosial, pengetahuan, dan juga praktik. </w:t>
      </w:r>
    </w:p>
    <w:p w:rsidR="002441AC" w:rsidRPr="00E66109" w:rsidRDefault="00C94112" w:rsidP="00D80666">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Kurikulum 2013 lebih mengedepankan keaktifan dan pembentukan karakter peserta didik dalam setiap proses belajar mengajar</w:t>
      </w:r>
      <w:r w:rsidR="00362656" w:rsidRPr="00E66109">
        <w:rPr>
          <w:rFonts w:ascii="Times New Roman" w:eastAsia="Times New Roman" w:hAnsi="Times New Roman" w:cs="Times New Roman"/>
          <w:sz w:val="24"/>
          <w:szCs w:val="24"/>
          <w:lang w:val="en-GB"/>
        </w:rPr>
        <w:t>, sehingga peran guru hanya sebagai fasilitator</w:t>
      </w:r>
      <w:r w:rsidRPr="00E66109">
        <w:rPr>
          <w:rFonts w:ascii="Times New Roman" w:eastAsia="Times New Roman" w:hAnsi="Times New Roman" w:cs="Times New Roman"/>
          <w:sz w:val="24"/>
          <w:szCs w:val="24"/>
          <w:lang w:val="en-GB"/>
        </w:rPr>
        <w:t xml:space="preserve">. Menurut Daradjat </w:t>
      </w:r>
      <w:r w:rsidRPr="00E66109">
        <w:rPr>
          <w:rFonts w:ascii="Times New Roman" w:eastAsia="Times New Roman" w:hAnsi="Times New Roman" w:cs="Times New Roman"/>
          <w:sz w:val="24"/>
          <w:szCs w:val="24"/>
          <w:lang w:val="en-GB"/>
        </w:rPr>
        <w:lastRenderedPageBreak/>
        <w:t>(dalam Supriyadi, 2015: 76) guru bertugas untuk menyampaikan dan menyalurkan pengetahuan, melatih keterampilan, juga menanamkan sikap se</w:t>
      </w:r>
      <w:r w:rsidR="002441AC" w:rsidRPr="00E66109">
        <w:rPr>
          <w:rFonts w:ascii="Times New Roman" w:eastAsia="Times New Roman" w:hAnsi="Times New Roman" w:cs="Times New Roman"/>
          <w:sz w:val="24"/>
          <w:szCs w:val="24"/>
          <w:lang w:val="en-GB"/>
        </w:rPr>
        <w:t>rta nilai kepada peserta didik.</w:t>
      </w:r>
    </w:p>
    <w:p w:rsidR="000045C4" w:rsidRPr="00E66109" w:rsidRDefault="002441AC" w:rsidP="00D80666">
      <w:pPr>
        <w:spacing w:line="360" w:lineRule="auto"/>
        <w:ind w:left="0" w:firstLine="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P</w:t>
      </w:r>
      <w:r w:rsidR="00C94112" w:rsidRPr="00E66109">
        <w:rPr>
          <w:rFonts w:ascii="Times New Roman" w:eastAsia="Times New Roman" w:hAnsi="Times New Roman" w:cs="Times New Roman"/>
          <w:sz w:val="24"/>
          <w:szCs w:val="24"/>
          <w:lang w:val="en-GB"/>
        </w:rPr>
        <w:t xml:space="preserve">rinsip Kurikulum 2013 </w:t>
      </w:r>
      <w:r w:rsidRPr="00E66109">
        <w:rPr>
          <w:rFonts w:ascii="Times New Roman" w:eastAsia="Times New Roman" w:hAnsi="Times New Roman" w:cs="Times New Roman"/>
          <w:sz w:val="24"/>
          <w:szCs w:val="24"/>
          <w:lang w:val="en-GB"/>
        </w:rPr>
        <w:t xml:space="preserve">yang mengedepankan keaktifan peserta didik dapat diwujudkan melalui penggunaan media pembelajaran. </w:t>
      </w:r>
      <w:r w:rsidR="00C94112" w:rsidRPr="00E66109">
        <w:rPr>
          <w:rFonts w:ascii="Times New Roman" w:eastAsia="Times New Roman" w:hAnsi="Times New Roman" w:cs="Times New Roman"/>
          <w:sz w:val="24"/>
          <w:szCs w:val="24"/>
          <w:lang w:val="en-GB"/>
        </w:rPr>
        <w:t>Akan tetapi, sampai saat ini agaknya penggunaan media pembelajaran yang interaktif masih belum dapat diterapkan oleh sebagian guru, tidak terkecual</w:t>
      </w:r>
      <w:r w:rsidRPr="00E66109">
        <w:rPr>
          <w:rFonts w:ascii="Times New Roman" w:eastAsia="Times New Roman" w:hAnsi="Times New Roman" w:cs="Times New Roman"/>
          <w:sz w:val="24"/>
          <w:szCs w:val="24"/>
          <w:lang w:val="en-GB"/>
        </w:rPr>
        <w:t xml:space="preserve">i guru mata pelajaran sejarah. </w:t>
      </w:r>
    </w:p>
    <w:p w:rsidR="000045C4" w:rsidRPr="00E66109" w:rsidRDefault="00C94112" w:rsidP="00D80666">
      <w:pPr>
        <w:spacing w:line="360" w:lineRule="auto"/>
        <w:ind w:left="0" w:firstLine="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Selama ini mata pelajaran sejarah menjadi mata pelajaran yang kurang menarik minat peserta didik</w:t>
      </w:r>
      <w:r w:rsidR="000045C4" w:rsidRPr="00E66109">
        <w:rPr>
          <w:rFonts w:ascii="Times New Roman" w:eastAsia="Times New Roman" w:hAnsi="Times New Roman" w:cs="Times New Roman"/>
          <w:sz w:val="24"/>
          <w:szCs w:val="24"/>
          <w:lang w:val="en-GB"/>
        </w:rPr>
        <w:t>, karena dianggap kuno dan membosankan. Meskipun pada</w:t>
      </w:r>
      <w:r w:rsidRPr="00E66109">
        <w:rPr>
          <w:rFonts w:ascii="Times New Roman" w:eastAsia="Times New Roman" w:hAnsi="Times New Roman" w:cs="Times New Roman"/>
          <w:sz w:val="24"/>
          <w:szCs w:val="24"/>
          <w:lang w:val="en-GB"/>
        </w:rPr>
        <w:t xml:space="preserve"> kenyataannya pembelajaran sejarah dapat memberikan</w:t>
      </w:r>
      <w:r w:rsidR="000045C4" w:rsidRPr="00E66109">
        <w:rPr>
          <w:rFonts w:ascii="Times New Roman" w:eastAsia="Times New Roman" w:hAnsi="Times New Roman" w:cs="Times New Roman"/>
          <w:sz w:val="24"/>
          <w:szCs w:val="24"/>
          <w:lang w:val="en-GB"/>
        </w:rPr>
        <w:t xml:space="preserve"> pendidikan bagi peserta didik mengenai</w:t>
      </w:r>
      <w:r w:rsidRPr="00E66109">
        <w:rPr>
          <w:rFonts w:ascii="Times New Roman" w:eastAsia="Times New Roman" w:hAnsi="Times New Roman" w:cs="Times New Roman"/>
          <w:sz w:val="24"/>
          <w:szCs w:val="24"/>
          <w:lang w:val="en-GB"/>
        </w:rPr>
        <w:t xml:space="preserve"> masa lalu</w:t>
      </w:r>
      <w:r w:rsidR="00AE42C0" w:rsidRPr="00E66109">
        <w:rPr>
          <w:rFonts w:ascii="Times New Roman" w:eastAsia="Times New Roman" w:hAnsi="Times New Roman" w:cs="Times New Roman"/>
          <w:sz w:val="24"/>
          <w:szCs w:val="24"/>
          <w:lang w:val="en-GB"/>
        </w:rPr>
        <w:t xml:space="preserve"> hingga masa yang akan datang</w:t>
      </w:r>
      <w:r w:rsidRPr="00E66109">
        <w:rPr>
          <w:rFonts w:ascii="Times New Roman" w:eastAsia="Times New Roman" w:hAnsi="Times New Roman" w:cs="Times New Roman"/>
          <w:sz w:val="24"/>
          <w:szCs w:val="24"/>
          <w:lang w:val="en-GB"/>
        </w:rPr>
        <w:t xml:space="preserve">. Peserta didik dituntut untuk dapat merekontruksi masa lalu dan kemudian dapat diterapkan pada situasi sekarang. Selain itu, pembelajaran sejarah juga dapat memberikan pendidikan karakter bagi peserta didik dan pembentukan sikap nasionalisme (Zahro, dkk, 2017: 5). </w:t>
      </w:r>
    </w:p>
    <w:p w:rsidR="000045C4" w:rsidRPr="00E66109" w:rsidRDefault="00D459EF" w:rsidP="00D80666">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Nilai-nilai yang </w:t>
      </w:r>
      <w:r w:rsidR="00C92102" w:rsidRPr="00E66109">
        <w:rPr>
          <w:rFonts w:ascii="Times New Roman" w:eastAsia="Times New Roman" w:hAnsi="Times New Roman" w:cs="Times New Roman"/>
          <w:sz w:val="24"/>
          <w:szCs w:val="24"/>
          <w:lang w:val="en-GB"/>
        </w:rPr>
        <w:t>terdapat dalam pembelajaran sejarah</w:t>
      </w:r>
      <w:r w:rsidR="00C94112" w:rsidRPr="00E66109">
        <w:rPr>
          <w:rFonts w:ascii="Times New Roman" w:eastAsia="Times New Roman" w:hAnsi="Times New Roman" w:cs="Times New Roman"/>
          <w:sz w:val="24"/>
          <w:szCs w:val="24"/>
          <w:lang w:val="en-GB"/>
        </w:rPr>
        <w:t xml:space="preserve"> merupakan i</w:t>
      </w:r>
      <w:r w:rsidR="00C92102" w:rsidRPr="00E66109">
        <w:rPr>
          <w:rFonts w:ascii="Times New Roman" w:eastAsia="Times New Roman" w:hAnsi="Times New Roman" w:cs="Times New Roman"/>
          <w:sz w:val="24"/>
          <w:szCs w:val="24"/>
          <w:lang w:val="en-GB"/>
        </w:rPr>
        <w:t xml:space="preserve">mplementasi dari kurikulum 2013, dimana </w:t>
      </w:r>
      <w:r w:rsidR="00C94112" w:rsidRPr="00E66109">
        <w:rPr>
          <w:rFonts w:ascii="Times New Roman" w:eastAsia="Times New Roman" w:hAnsi="Times New Roman" w:cs="Times New Roman"/>
          <w:sz w:val="24"/>
          <w:szCs w:val="24"/>
          <w:lang w:val="en-GB"/>
        </w:rPr>
        <w:t xml:space="preserve">lebih menekankan pada pembentukan karakter. Maka dari itu, sejarah merupakan </w:t>
      </w:r>
      <w:r w:rsidR="00C94112" w:rsidRPr="00E66109">
        <w:rPr>
          <w:rFonts w:ascii="Times New Roman" w:eastAsia="Times New Roman" w:hAnsi="Times New Roman" w:cs="Times New Roman"/>
          <w:sz w:val="24"/>
          <w:szCs w:val="24"/>
          <w:lang w:val="en-GB"/>
        </w:rPr>
        <w:lastRenderedPageBreak/>
        <w:t>mata pelajaran wajib untuk setiap jenjang pendidikan</w:t>
      </w:r>
      <w:r w:rsidR="000045C4" w:rsidRPr="00E66109">
        <w:rPr>
          <w:rFonts w:ascii="Times New Roman" w:eastAsia="Times New Roman" w:hAnsi="Times New Roman" w:cs="Times New Roman"/>
          <w:sz w:val="24"/>
          <w:szCs w:val="24"/>
          <w:lang w:val="en-GB"/>
        </w:rPr>
        <w:t xml:space="preserve">, </w:t>
      </w:r>
      <w:r w:rsidR="00C92102" w:rsidRPr="00E66109">
        <w:rPr>
          <w:rFonts w:ascii="Times New Roman" w:eastAsia="Times New Roman" w:hAnsi="Times New Roman" w:cs="Times New Roman"/>
          <w:sz w:val="24"/>
          <w:szCs w:val="24"/>
          <w:lang w:val="en-GB"/>
        </w:rPr>
        <w:t>dari SD hingga SMA.</w:t>
      </w:r>
    </w:p>
    <w:p w:rsidR="000045C4" w:rsidRPr="00E66109" w:rsidRDefault="000045C4" w:rsidP="00D96987">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M</w:t>
      </w:r>
      <w:r w:rsidR="00C94112" w:rsidRPr="00E66109">
        <w:rPr>
          <w:rFonts w:ascii="Times New Roman" w:eastAsia="Times New Roman" w:hAnsi="Times New Roman" w:cs="Times New Roman"/>
          <w:sz w:val="24"/>
          <w:szCs w:val="24"/>
          <w:lang w:val="en-GB"/>
        </w:rPr>
        <w:t>edia pembelajaran yang digunakan</w:t>
      </w:r>
      <w:r w:rsidRPr="00E66109">
        <w:rPr>
          <w:rFonts w:ascii="Times New Roman" w:eastAsia="Times New Roman" w:hAnsi="Times New Roman" w:cs="Times New Roman"/>
          <w:sz w:val="24"/>
          <w:szCs w:val="24"/>
          <w:lang w:val="en-GB"/>
        </w:rPr>
        <w:t xml:space="preserve"> pada pembelajaran sejarah</w:t>
      </w:r>
      <w:r w:rsidR="00C94112" w:rsidRPr="00E66109">
        <w:rPr>
          <w:rFonts w:ascii="Times New Roman" w:eastAsia="Times New Roman" w:hAnsi="Times New Roman" w:cs="Times New Roman"/>
          <w:sz w:val="24"/>
          <w:szCs w:val="24"/>
          <w:lang w:val="en-GB"/>
        </w:rPr>
        <w:t xml:space="preserve"> masih sebatas </w:t>
      </w:r>
      <w:r w:rsidR="00C94112" w:rsidRPr="00E66109">
        <w:rPr>
          <w:rFonts w:ascii="Times New Roman" w:eastAsia="Times New Roman" w:hAnsi="Times New Roman" w:cs="Times New Roman"/>
          <w:i/>
          <w:sz w:val="24"/>
          <w:szCs w:val="24"/>
          <w:lang w:val="en-GB"/>
        </w:rPr>
        <w:t>power point</w:t>
      </w:r>
      <w:r w:rsidR="00C94112" w:rsidRPr="00E66109">
        <w:rPr>
          <w:rFonts w:ascii="Times New Roman" w:eastAsia="Times New Roman" w:hAnsi="Times New Roman" w:cs="Times New Roman"/>
          <w:sz w:val="24"/>
          <w:szCs w:val="24"/>
          <w:lang w:val="en-GB"/>
        </w:rPr>
        <w:t>, gambar, buku paket, maupun video. Penggunaan media pembelajaran berbentuk tiga dimensi, seperti miniatur candi</w:t>
      </w:r>
      <w:r w:rsidR="00C92102" w:rsidRPr="00E66109">
        <w:rPr>
          <w:rFonts w:ascii="Times New Roman" w:eastAsia="Times New Roman" w:hAnsi="Times New Roman" w:cs="Times New Roman"/>
          <w:sz w:val="24"/>
          <w:szCs w:val="24"/>
          <w:lang w:val="en-GB"/>
        </w:rPr>
        <w:t xml:space="preserve"> atau maket</w:t>
      </w:r>
      <w:r w:rsidR="00C94112" w:rsidRPr="00E66109">
        <w:rPr>
          <w:rFonts w:ascii="Times New Roman" w:eastAsia="Times New Roman" w:hAnsi="Times New Roman" w:cs="Times New Roman"/>
          <w:i/>
          <w:sz w:val="24"/>
          <w:szCs w:val="24"/>
          <w:lang w:val="en-GB"/>
        </w:rPr>
        <w:t>,</w:t>
      </w:r>
      <w:r w:rsidR="00C92102" w:rsidRPr="00E66109">
        <w:rPr>
          <w:rFonts w:ascii="Times New Roman" w:eastAsia="Times New Roman" w:hAnsi="Times New Roman" w:cs="Times New Roman"/>
          <w:i/>
          <w:sz w:val="24"/>
          <w:szCs w:val="24"/>
          <w:lang w:val="en-GB"/>
        </w:rPr>
        <w:t xml:space="preserve"> pop up book,</w:t>
      </w:r>
      <w:r w:rsidR="00C94112" w:rsidRPr="00E66109">
        <w:rPr>
          <w:rFonts w:ascii="Times New Roman" w:eastAsia="Times New Roman" w:hAnsi="Times New Roman" w:cs="Times New Roman"/>
          <w:i/>
          <w:sz w:val="24"/>
          <w:szCs w:val="24"/>
          <w:lang w:val="en-GB"/>
        </w:rPr>
        <w:t xml:space="preserve"> </w:t>
      </w:r>
      <w:r w:rsidR="00C94112" w:rsidRPr="00E66109">
        <w:rPr>
          <w:rFonts w:ascii="Times New Roman" w:eastAsia="Times New Roman" w:hAnsi="Times New Roman" w:cs="Times New Roman"/>
          <w:sz w:val="24"/>
          <w:szCs w:val="24"/>
          <w:lang w:val="en-GB"/>
        </w:rPr>
        <w:t xml:space="preserve">dan media pembelajaran </w:t>
      </w:r>
      <w:r w:rsidR="00C92102" w:rsidRPr="00E66109">
        <w:rPr>
          <w:rFonts w:ascii="Times New Roman" w:eastAsia="Times New Roman" w:hAnsi="Times New Roman" w:cs="Times New Roman"/>
          <w:sz w:val="24"/>
          <w:szCs w:val="24"/>
          <w:lang w:val="en-GB"/>
        </w:rPr>
        <w:t>lain</w:t>
      </w:r>
      <w:r w:rsidR="00C94112" w:rsidRPr="00E66109">
        <w:rPr>
          <w:rFonts w:ascii="Times New Roman" w:eastAsia="Times New Roman" w:hAnsi="Times New Roman" w:cs="Times New Roman"/>
          <w:sz w:val="24"/>
          <w:szCs w:val="24"/>
          <w:lang w:val="en-GB"/>
        </w:rPr>
        <w:t xml:space="preserve"> yang bersifat interaktif belum</w:t>
      </w:r>
      <w:r w:rsidRPr="00E66109">
        <w:rPr>
          <w:rFonts w:ascii="Times New Roman" w:eastAsia="Times New Roman" w:hAnsi="Times New Roman" w:cs="Times New Roman"/>
          <w:sz w:val="24"/>
          <w:szCs w:val="24"/>
          <w:lang w:val="en-GB"/>
        </w:rPr>
        <w:t xml:space="preserve"> dapat dimaksimalkan oleh guru.</w:t>
      </w:r>
    </w:p>
    <w:p w:rsidR="000045C4" w:rsidRPr="00E66109" w:rsidRDefault="00D96987" w:rsidP="00D96987">
      <w:pPr>
        <w:spacing w:line="360" w:lineRule="auto"/>
        <w:ind w:left="0" w:firstLine="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 xml:space="preserve">Menurut Abdul Gafur (2012: 105) media merupakan alat atau sarana penyampai pesan yang terbagi menjadi </w:t>
      </w:r>
      <w:r w:rsidRPr="00E66109">
        <w:rPr>
          <w:rFonts w:ascii="Times New Roman" w:eastAsia="Times New Roman" w:hAnsi="Times New Roman" w:cs="Times New Roman"/>
          <w:i/>
          <w:sz w:val="24"/>
          <w:szCs w:val="24"/>
          <w:lang w:val="en-GB"/>
        </w:rPr>
        <w:t xml:space="preserve">hardware </w:t>
      </w:r>
      <w:r w:rsidRPr="00E66109">
        <w:rPr>
          <w:rFonts w:ascii="Times New Roman" w:eastAsia="Times New Roman" w:hAnsi="Times New Roman" w:cs="Times New Roman"/>
          <w:sz w:val="24"/>
          <w:szCs w:val="24"/>
          <w:lang w:val="en-GB"/>
        </w:rPr>
        <w:t xml:space="preserve">dan </w:t>
      </w:r>
      <w:r w:rsidRPr="00E66109">
        <w:rPr>
          <w:rFonts w:ascii="Times New Roman" w:eastAsia="Times New Roman" w:hAnsi="Times New Roman" w:cs="Times New Roman"/>
          <w:i/>
          <w:sz w:val="24"/>
          <w:szCs w:val="24"/>
          <w:lang w:val="en-GB"/>
        </w:rPr>
        <w:t>software</w:t>
      </w:r>
      <w:r w:rsidRPr="00E66109">
        <w:rPr>
          <w:rFonts w:ascii="Times New Roman" w:eastAsia="Times New Roman" w:hAnsi="Times New Roman" w:cs="Times New Roman"/>
          <w:sz w:val="24"/>
          <w:szCs w:val="24"/>
          <w:lang w:val="en-GB"/>
        </w:rPr>
        <w:t xml:space="preserve">. </w:t>
      </w:r>
      <w:r w:rsidR="00403090" w:rsidRPr="00E66109">
        <w:rPr>
          <w:rFonts w:ascii="Times New Roman" w:eastAsia="Times New Roman" w:hAnsi="Times New Roman" w:cs="Times New Roman"/>
          <w:sz w:val="24"/>
          <w:szCs w:val="24"/>
          <w:lang w:val="en-GB"/>
        </w:rPr>
        <w:t xml:space="preserve">Penggunaan media pembelajaran tidak selalu dapat menentukan keberhasilan suatu kegiatan pembelajaran. Keberhasilan tersebut tetap berdasar pada isi, cara menjelaskan, dan juga karakteristik penerima pesan atau materi itu sendiri. </w:t>
      </w:r>
      <w:r w:rsidR="00C94112" w:rsidRPr="00E66109">
        <w:rPr>
          <w:rFonts w:ascii="Times New Roman" w:eastAsia="Times New Roman" w:hAnsi="Times New Roman" w:cs="Times New Roman"/>
          <w:sz w:val="24"/>
          <w:szCs w:val="24"/>
          <w:lang w:val="en-GB"/>
        </w:rPr>
        <w:t>Maka dari itu</w:t>
      </w:r>
      <w:r w:rsidR="00CC09EF" w:rsidRPr="00E66109">
        <w:rPr>
          <w:rFonts w:ascii="Times New Roman" w:eastAsia="Times New Roman" w:hAnsi="Times New Roman" w:cs="Times New Roman"/>
          <w:sz w:val="24"/>
          <w:szCs w:val="24"/>
          <w:lang w:val="en-GB"/>
        </w:rPr>
        <w:t>,</w:t>
      </w:r>
      <w:r w:rsidR="00C94112" w:rsidRPr="00E66109">
        <w:rPr>
          <w:rFonts w:ascii="Times New Roman" w:eastAsia="Times New Roman" w:hAnsi="Times New Roman" w:cs="Times New Roman"/>
          <w:sz w:val="24"/>
          <w:szCs w:val="24"/>
          <w:lang w:val="en-GB"/>
        </w:rPr>
        <w:t xml:space="preserve"> guru dituntut untuk dapat kreatif</w:t>
      </w:r>
      <w:r w:rsidR="00D73583" w:rsidRPr="00E66109">
        <w:rPr>
          <w:rFonts w:ascii="Times New Roman" w:eastAsia="Times New Roman" w:hAnsi="Times New Roman" w:cs="Times New Roman"/>
          <w:sz w:val="24"/>
          <w:szCs w:val="24"/>
          <w:lang w:val="en-GB"/>
        </w:rPr>
        <w:t xml:space="preserve">, </w:t>
      </w:r>
      <w:r w:rsidR="00C94112" w:rsidRPr="00E66109">
        <w:rPr>
          <w:rFonts w:ascii="Times New Roman" w:eastAsia="Times New Roman" w:hAnsi="Times New Roman" w:cs="Times New Roman"/>
          <w:sz w:val="24"/>
          <w:szCs w:val="24"/>
          <w:lang w:val="en-GB"/>
        </w:rPr>
        <w:t>terampil</w:t>
      </w:r>
      <w:r w:rsidR="00D73583" w:rsidRPr="00E66109">
        <w:rPr>
          <w:rFonts w:ascii="Times New Roman" w:eastAsia="Times New Roman" w:hAnsi="Times New Roman" w:cs="Times New Roman"/>
          <w:sz w:val="24"/>
          <w:szCs w:val="24"/>
          <w:lang w:val="en-GB"/>
        </w:rPr>
        <w:t>, dan inovatif</w:t>
      </w:r>
      <w:r w:rsidR="00C94112" w:rsidRPr="00E66109">
        <w:rPr>
          <w:rFonts w:ascii="Times New Roman" w:eastAsia="Times New Roman" w:hAnsi="Times New Roman" w:cs="Times New Roman"/>
          <w:sz w:val="24"/>
          <w:szCs w:val="24"/>
          <w:lang w:val="en-GB"/>
        </w:rPr>
        <w:t xml:space="preserve"> dalam mengembangkan suatu media pembelajaran. </w:t>
      </w:r>
    </w:p>
    <w:p w:rsidR="000045C4" w:rsidRPr="00E66109" w:rsidRDefault="00C94112" w:rsidP="00D80666">
      <w:pPr>
        <w:spacing w:line="360" w:lineRule="auto"/>
        <w:ind w:left="0" w:firstLine="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Berdasarkan observasi tida</w:t>
      </w:r>
      <w:r w:rsidR="003570A7" w:rsidRPr="00E66109">
        <w:rPr>
          <w:rFonts w:ascii="Times New Roman" w:eastAsia="Times New Roman" w:hAnsi="Times New Roman" w:cs="Times New Roman"/>
          <w:sz w:val="24"/>
          <w:szCs w:val="24"/>
          <w:lang w:val="en-GB"/>
        </w:rPr>
        <w:t xml:space="preserve">k terstruktur pada bulan Juli hingga </w:t>
      </w:r>
      <w:r w:rsidRPr="00E66109">
        <w:rPr>
          <w:rFonts w:ascii="Times New Roman" w:eastAsia="Times New Roman" w:hAnsi="Times New Roman" w:cs="Times New Roman"/>
          <w:sz w:val="24"/>
          <w:szCs w:val="24"/>
          <w:lang w:val="en-GB"/>
        </w:rPr>
        <w:t>Agustus 2019 di SMA Negeri 4 Magelang, peneliti menemu</w:t>
      </w:r>
      <w:r w:rsidR="00661455" w:rsidRPr="00E66109">
        <w:rPr>
          <w:rFonts w:ascii="Times New Roman" w:eastAsia="Times New Roman" w:hAnsi="Times New Roman" w:cs="Times New Roman"/>
          <w:sz w:val="24"/>
          <w:szCs w:val="24"/>
          <w:lang w:val="en-GB"/>
        </w:rPr>
        <w:t xml:space="preserve">kan masalah terkait </w:t>
      </w:r>
      <w:r w:rsidR="007B0570" w:rsidRPr="00E66109">
        <w:rPr>
          <w:rFonts w:ascii="Times New Roman" w:eastAsia="Times New Roman" w:hAnsi="Times New Roman" w:cs="Times New Roman"/>
          <w:sz w:val="24"/>
          <w:szCs w:val="24"/>
          <w:lang w:val="en-GB"/>
        </w:rPr>
        <w:t xml:space="preserve">penggunaan media pembelajaran. </w:t>
      </w:r>
      <w:r w:rsidR="00CC09EF" w:rsidRPr="00E66109">
        <w:rPr>
          <w:rFonts w:ascii="Times New Roman" w:eastAsia="Times New Roman" w:hAnsi="Times New Roman" w:cs="Times New Roman"/>
          <w:sz w:val="24"/>
          <w:szCs w:val="24"/>
          <w:lang w:val="en-GB"/>
        </w:rPr>
        <w:t xml:space="preserve">Terbatasnya </w:t>
      </w:r>
      <w:r w:rsidRPr="00E66109">
        <w:rPr>
          <w:rFonts w:ascii="Times New Roman" w:eastAsia="Times New Roman" w:hAnsi="Times New Roman" w:cs="Times New Roman"/>
          <w:sz w:val="24"/>
          <w:szCs w:val="24"/>
          <w:lang w:val="en-GB"/>
        </w:rPr>
        <w:t>pengembangan media pembelajar</w:t>
      </w:r>
      <w:r w:rsidR="007B0570" w:rsidRPr="00E66109">
        <w:rPr>
          <w:rFonts w:ascii="Times New Roman" w:eastAsia="Times New Roman" w:hAnsi="Times New Roman" w:cs="Times New Roman"/>
          <w:sz w:val="24"/>
          <w:szCs w:val="24"/>
          <w:lang w:val="en-GB"/>
        </w:rPr>
        <w:t>an interaktif</w:t>
      </w:r>
      <w:r w:rsidR="00CC09EF" w:rsidRPr="00E66109">
        <w:rPr>
          <w:rFonts w:ascii="Times New Roman" w:eastAsia="Times New Roman" w:hAnsi="Times New Roman" w:cs="Times New Roman"/>
          <w:sz w:val="24"/>
          <w:szCs w:val="24"/>
          <w:lang w:val="en-GB"/>
        </w:rPr>
        <w:t xml:space="preserve"> oleh guru</w:t>
      </w:r>
      <w:r w:rsidR="007B0570" w:rsidRPr="00E66109">
        <w:rPr>
          <w:rFonts w:ascii="Times New Roman" w:eastAsia="Times New Roman" w:hAnsi="Times New Roman" w:cs="Times New Roman"/>
          <w:sz w:val="24"/>
          <w:szCs w:val="24"/>
          <w:lang w:val="en-GB"/>
        </w:rPr>
        <w:t>, menyebabkan</w:t>
      </w:r>
      <w:r w:rsidRPr="00E66109">
        <w:rPr>
          <w:rFonts w:ascii="Times New Roman" w:eastAsia="Times New Roman" w:hAnsi="Times New Roman" w:cs="Times New Roman"/>
          <w:sz w:val="24"/>
          <w:szCs w:val="24"/>
          <w:lang w:val="en-GB"/>
        </w:rPr>
        <w:t xml:space="preserve"> proses pembelajaran menjadi kurang maksimal, sehingga peserta didik kurang </w:t>
      </w:r>
      <w:r w:rsidR="00D73583" w:rsidRPr="00E66109">
        <w:rPr>
          <w:rFonts w:ascii="Times New Roman" w:eastAsia="Times New Roman" w:hAnsi="Times New Roman" w:cs="Times New Roman"/>
          <w:sz w:val="24"/>
          <w:szCs w:val="24"/>
          <w:lang w:val="en-GB"/>
        </w:rPr>
        <w:t xml:space="preserve">berminat </w:t>
      </w:r>
      <w:r w:rsidRPr="00E66109">
        <w:rPr>
          <w:rFonts w:ascii="Times New Roman" w:eastAsia="Times New Roman" w:hAnsi="Times New Roman" w:cs="Times New Roman"/>
          <w:sz w:val="24"/>
          <w:szCs w:val="24"/>
          <w:lang w:val="en-GB"/>
        </w:rPr>
        <w:t xml:space="preserve">dengan materi yang disampaikan. </w:t>
      </w:r>
      <w:r w:rsidR="00D73583" w:rsidRPr="00E66109">
        <w:rPr>
          <w:rFonts w:ascii="Times New Roman" w:eastAsia="Times New Roman" w:hAnsi="Times New Roman" w:cs="Times New Roman"/>
          <w:sz w:val="24"/>
          <w:szCs w:val="24"/>
          <w:lang w:val="en-GB"/>
        </w:rPr>
        <w:t xml:space="preserve">Kebutuhan guru sejarah di SMA N 4 </w:t>
      </w:r>
      <w:r w:rsidR="00D73583" w:rsidRPr="00E66109">
        <w:rPr>
          <w:rFonts w:ascii="Times New Roman" w:eastAsia="Times New Roman" w:hAnsi="Times New Roman" w:cs="Times New Roman"/>
          <w:sz w:val="24"/>
          <w:szCs w:val="24"/>
          <w:lang w:val="en-GB"/>
        </w:rPr>
        <w:lastRenderedPageBreak/>
        <w:t xml:space="preserve">Magelang akan media pembelajaran yang baru, inovatif, dan mudah digunakan juga semakin meningkat. </w:t>
      </w:r>
    </w:p>
    <w:p w:rsidR="008E4B24" w:rsidRPr="00E66109" w:rsidRDefault="00C94112" w:rsidP="006623F0">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Melalui penelitian ini, peneliti mengembangkan suatu media </w:t>
      </w:r>
      <w:r w:rsidR="000045C4" w:rsidRPr="00E66109">
        <w:rPr>
          <w:rFonts w:ascii="Times New Roman" w:eastAsia="Times New Roman" w:hAnsi="Times New Roman" w:cs="Times New Roman"/>
          <w:sz w:val="24"/>
          <w:szCs w:val="24"/>
          <w:lang w:val="en-GB"/>
        </w:rPr>
        <w:t>pembelajaran yaitu wayang kertas.</w:t>
      </w:r>
      <w:r w:rsidR="006623F0" w:rsidRPr="00E66109">
        <w:rPr>
          <w:rFonts w:ascii="Times New Roman" w:eastAsia="Times New Roman" w:hAnsi="Times New Roman" w:cs="Times New Roman"/>
          <w:sz w:val="24"/>
          <w:szCs w:val="24"/>
          <w:lang w:val="en-GB"/>
        </w:rPr>
        <w:t xml:space="preserve"> </w:t>
      </w:r>
      <w:r w:rsidR="00862D57" w:rsidRPr="00E66109">
        <w:rPr>
          <w:rFonts w:ascii="Times New Roman" w:eastAsia="Times New Roman" w:hAnsi="Times New Roman" w:cs="Times New Roman"/>
          <w:sz w:val="24"/>
          <w:szCs w:val="24"/>
          <w:lang w:val="en-GB"/>
        </w:rPr>
        <w:t xml:space="preserve">Wayang kertas merupakan media yang berbahan dasar kertas dan membentuk suatu tokoh yang diperagakan oleh guru sebagai dalangnya, dan digunakan untuk media pembelajaran di kelas (Juniarto, 2017: 50). </w:t>
      </w:r>
      <w:r w:rsidRPr="00E66109">
        <w:rPr>
          <w:rFonts w:ascii="Times New Roman" w:eastAsia="Times New Roman" w:hAnsi="Times New Roman" w:cs="Times New Roman"/>
          <w:sz w:val="24"/>
          <w:szCs w:val="24"/>
          <w:lang w:val="en-GB"/>
        </w:rPr>
        <w:t>Melestarikan budaya bangsa</w:t>
      </w:r>
      <w:r w:rsidR="002C43AE" w:rsidRPr="00E66109">
        <w:rPr>
          <w:rFonts w:ascii="Times New Roman" w:eastAsia="Times New Roman" w:hAnsi="Times New Roman" w:cs="Times New Roman"/>
          <w:sz w:val="24"/>
          <w:szCs w:val="24"/>
          <w:lang w:val="en-GB"/>
        </w:rPr>
        <w:t>, seperti wayang,</w:t>
      </w:r>
      <w:r w:rsidRPr="00E66109">
        <w:rPr>
          <w:rFonts w:ascii="Times New Roman" w:eastAsia="Times New Roman" w:hAnsi="Times New Roman" w:cs="Times New Roman"/>
          <w:sz w:val="24"/>
          <w:szCs w:val="24"/>
          <w:lang w:val="en-GB"/>
        </w:rPr>
        <w:t xml:space="preserve"> sama dengan menghargai dan menjunjung tinggi warisan budayanya sendiri, bukan budaya orang lain (Ratna, 2014: 225). </w:t>
      </w:r>
    </w:p>
    <w:p w:rsidR="00354EBB" w:rsidRPr="00E66109" w:rsidRDefault="00C94112" w:rsidP="00D80666">
      <w:pPr>
        <w:spacing w:line="360" w:lineRule="auto"/>
        <w:ind w:left="0" w:firstLine="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Pengembangan media pembelajaran wayang kertas</w:t>
      </w:r>
      <w:r w:rsidR="008E4B24" w:rsidRPr="00E66109">
        <w:rPr>
          <w:rFonts w:ascii="Times New Roman" w:eastAsia="Times New Roman" w:hAnsi="Times New Roman" w:cs="Times New Roman"/>
          <w:sz w:val="24"/>
          <w:szCs w:val="24"/>
          <w:lang w:val="en-GB"/>
        </w:rPr>
        <w:t xml:space="preserve"> </w:t>
      </w:r>
      <w:r w:rsidRPr="00E66109">
        <w:rPr>
          <w:rFonts w:ascii="Times New Roman" w:eastAsia="Times New Roman" w:hAnsi="Times New Roman" w:cs="Times New Roman"/>
          <w:sz w:val="24"/>
          <w:szCs w:val="24"/>
          <w:lang w:val="en-GB"/>
        </w:rPr>
        <w:t>terinspirasi dari pagelaran pewayangan yang dapa</w:t>
      </w:r>
      <w:r w:rsidR="004B26D6" w:rsidRPr="00E66109">
        <w:rPr>
          <w:rFonts w:ascii="Times New Roman" w:eastAsia="Times New Roman" w:hAnsi="Times New Roman" w:cs="Times New Roman"/>
          <w:sz w:val="24"/>
          <w:szCs w:val="24"/>
          <w:lang w:val="en-GB"/>
        </w:rPr>
        <w:t xml:space="preserve">t memberikan pendidikan </w:t>
      </w:r>
      <w:r w:rsidRPr="00E66109">
        <w:rPr>
          <w:rFonts w:ascii="Times New Roman" w:eastAsia="Times New Roman" w:hAnsi="Times New Roman" w:cs="Times New Roman"/>
          <w:sz w:val="24"/>
          <w:szCs w:val="24"/>
          <w:lang w:val="en-GB"/>
        </w:rPr>
        <w:t>karakter setiap tokoh pewayangan. Selain itu, media pembelajaran wayang kertas merupakan pengembangan dari wayang golek</w:t>
      </w:r>
      <w:r w:rsidR="009953DB" w:rsidRPr="00E66109">
        <w:rPr>
          <w:rFonts w:ascii="Times New Roman" w:eastAsia="Times New Roman" w:hAnsi="Times New Roman" w:cs="Times New Roman"/>
          <w:sz w:val="24"/>
          <w:szCs w:val="24"/>
          <w:lang w:val="en-GB"/>
        </w:rPr>
        <w:t>, tetapi dibuat</w:t>
      </w:r>
      <w:r w:rsidRPr="00E66109">
        <w:rPr>
          <w:rFonts w:ascii="Times New Roman" w:eastAsia="Times New Roman" w:hAnsi="Times New Roman" w:cs="Times New Roman"/>
          <w:sz w:val="24"/>
          <w:szCs w:val="24"/>
          <w:lang w:val="en-GB"/>
        </w:rPr>
        <w:t xml:space="preserve"> dengan bahan baku kertas. </w:t>
      </w:r>
      <w:r w:rsidR="00B812E7" w:rsidRPr="00E66109">
        <w:rPr>
          <w:rFonts w:ascii="Times New Roman" w:eastAsia="Times New Roman" w:hAnsi="Times New Roman" w:cs="Times New Roman"/>
          <w:sz w:val="24"/>
          <w:szCs w:val="24"/>
          <w:lang w:val="en-GB"/>
        </w:rPr>
        <w:t>Wayang golek merupakan produk yang telah ada, yang kemudian dikembangkan oleh peneliti sehingga mengalami pembaruan atau penyempurnaan produk, dan menghasilkan produk baru.</w:t>
      </w:r>
    </w:p>
    <w:p w:rsidR="00354EBB" w:rsidRPr="00E66109" w:rsidRDefault="00354EBB" w:rsidP="00D80666">
      <w:pPr>
        <w:spacing w:line="360" w:lineRule="auto"/>
        <w:ind w:left="0" w:firstLine="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 xml:space="preserve">Uji kelayakan </w:t>
      </w:r>
      <w:r w:rsidR="00C94112" w:rsidRPr="00E66109">
        <w:rPr>
          <w:rFonts w:ascii="Times New Roman" w:eastAsia="Times New Roman" w:hAnsi="Times New Roman" w:cs="Times New Roman"/>
          <w:sz w:val="24"/>
          <w:szCs w:val="24"/>
          <w:lang w:val="en-GB"/>
        </w:rPr>
        <w:t>wayang kertas sebagai media pembelajaran dilakukan</w:t>
      </w:r>
      <w:r w:rsidRPr="00E66109">
        <w:rPr>
          <w:rFonts w:ascii="Times New Roman" w:eastAsia="Times New Roman" w:hAnsi="Times New Roman" w:cs="Times New Roman"/>
          <w:sz w:val="24"/>
          <w:szCs w:val="24"/>
          <w:lang w:val="en-GB"/>
        </w:rPr>
        <w:t xml:space="preserve"> oleh ahli media, ahli materi, serta guru dan peserta didik </w:t>
      </w:r>
      <w:r w:rsidR="00C94112" w:rsidRPr="00E66109">
        <w:rPr>
          <w:rFonts w:ascii="Times New Roman" w:eastAsia="Times New Roman" w:hAnsi="Times New Roman" w:cs="Times New Roman"/>
          <w:sz w:val="24"/>
          <w:szCs w:val="24"/>
          <w:lang w:val="en-GB"/>
        </w:rPr>
        <w:t xml:space="preserve">SMA N 4 Magelang. </w:t>
      </w:r>
      <w:r w:rsidRPr="00E66109">
        <w:rPr>
          <w:rFonts w:ascii="Times New Roman" w:eastAsia="Times New Roman" w:hAnsi="Times New Roman" w:cs="Times New Roman"/>
          <w:sz w:val="24"/>
          <w:szCs w:val="24"/>
          <w:lang w:val="en-GB"/>
        </w:rPr>
        <w:t>Sekolah ini</w:t>
      </w:r>
      <w:r w:rsidR="004B4537" w:rsidRPr="00E66109">
        <w:rPr>
          <w:rFonts w:ascii="Times New Roman" w:eastAsia="Times New Roman" w:hAnsi="Times New Roman" w:cs="Times New Roman"/>
          <w:sz w:val="24"/>
          <w:szCs w:val="24"/>
          <w:lang w:val="en-GB"/>
        </w:rPr>
        <w:t xml:space="preserve"> </w:t>
      </w:r>
      <w:r w:rsidRPr="00E66109">
        <w:rPr>
          <w:rFonts w:ascii="Times New Roman" w:eastAsia="Times New Roman" w:hAnsi="Times New Roman" w:cs="Times New Roman"/>
          <w:sz w:val="24"/>
          <w:szCs w:val="24"/>
          <w:lang w:val="en-GB"/>
        </w:rPr>
        <w:t xml:space="preserve">dipilih </w:t>
      </w:r>
      <w:r w:rsidR="00C94112" w:rsidRPr="00E66109">
        <w:rPr>
          <w:rFonts w:ascii="Times New Roman" w:eastAsia="Times New Roman" w:hAnsi="Times New Roman" w:cs="Times New Roman"/>
          <w:sz w:val="24"/>
          <w:szCs w:val="24"/>
          <w:lang w:val="en-GB"/>
        </w:rPr>
        <w:t xml:space="preserve">karena kebutuhan guru sejarah akan </w:t>
      </w:r>
      <w:r w:rsidR="00C94112" w:rsidRPr="00E66109">
        <w:rPr>
          <w:rFonts w:ascii="Times New Roman" w:eastAsia="Times New Roman" w:hAnsi="Times New Roman" w:cs="Times New Roman"/>
          <w:sz w:val="24"/>
          <w:szCs w:val="24"/>
          <w:lang w:val="en-GB"/>
        </w:rPr>
        <w:lastRenderedPageBreak/>
        <w:t>media pembelajaran yang interaktif dan beragam</w:t>
      </w:r>
      <w:r w:rsidRPr="00E66109">
        <w:rPr>
          <w:rFonts w:ascii="Times New Roman" w:eastAsia="Times New Roman" w:hAnsi="Times New Roman" w:cs="Times New Roman"/>
          <w:sz w:val="24"/>
          <w:szCs w:val="24"/>
          <w:lang w:val="en-GB"/>
        </w:rPr>
        <w:t>,</w:t>
      </w:r>
      <w:r w:rsidR="00C94112" w:rsidRPr="00E66109">
        <w:rPr>
          <w:rFonts w:ascii="Times New Roman" w:eastAsia="Times New Roman" w:hAnsi="Times New Roman" w:cs="Times New Roman"/>
          <w:sz w:val="24"/>
          <w:szCs w:val="24"/>
          <w:lang w:val="en-GB"/>
        </w:rPr>
        <w:t xml:space="preserve"> mengetahui kelayakan media pembelajaran apabila diterapkan di karakter kelas dengan peserta didik yang bermacam-macam</w:t>
      </w:r>
      <w:r w:rsidRPr="00E66109">
        <w:rPr>
          <w:rFonts w:ascii="Times New Roman" w:eastAsia="Times New Roman" w:hAnsi="Times New Roman" w:cs="Times New Roman"/>
          <w:sz w:val="24"/>
          <w:szCs w:val="24"/>
          <w:lang w:val="en-GB"/>
        </w:rPr>
        <w:t>, dan</w:t>
      </w:r>
      <w:r w:rsidR="00C94112" w:rsidRPr="00E66109">
        <w:rPr>
          <w:rFonts w:ascii="Times New Roman" w:eastAsia="Times New Roman" w:hAnsi="Times New Roman" w:cs="Times New Roman"/>
          <w:sz w:val="24"/>
          <w:szCs w:val="24"/>
          <w:lang w:val="en-GB"/>
        </w:rPr>
        <w:t xml:space="preserve"> wayang kertas me</w:t>
      </w:r>
      <w:r w:rsidR="00665987" w:rsidRPr="00E66109">
        <w:rPr>
          <w:rFonts w:ascii="Times New Roman" w:eastAsia="Times New Roman" w:hAnsi="Times New Roman" w:cs="Times New Roman"/>
          <w:sz w:val="24"/>
          <w:szCs w:val="24"/>
          <w:lang w:val="en-GB"/>
        </w:rPr>
        <w:t xml:space="preserve">rupakan media pembelajaran baru, </w:t>
      </w:r>
      <w:r w:rsidR="00C94112" w:rsidRPr="00E66109">
        <w:rPr>
          <w:rFonts w:ascii="Times New Roman" w:eastAsia="Times New Roman" w:hAnsi="Times New Roman" w:cs="Times New Roman"/>
          <w:sz w:val="24"/>
          <w:szCs w:val="24"/>
          <w:lang w:val="en-GB"/>
        </w:rPr>
        <w:t xml:space="preserve">karena sebelumnya media yang digunakan sebatas video, gambar, dan semacamnya. </w:t>
      </w:r>
    </w:p>
    <w:p w:rsidR="00560722" w:rsidRPr="00E66109" w:rsidRDefault="00C94112" w:rsidP="00C94D66">
      <w:pPr>
        <w:spacing w:line="360" w:lineRule="auto"/>
        <w:ind w:left="0" w:firstLine="426"/>
        <w:rPr>
          <w:rFonts w:ascii="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Wayang kertas hasil pengembangan dari wayang </w:t>
      </w:r>
      <w:r w:rsidR="00354EBB" w:rsidRPr="00E66109">
        <w:rPr>
          <w:rFonts w:ascii="Times New Roman" w:eastAsia="Times New Roman" w:hAnsi="Times New Roman" w:cs="Times New Roman"/>
          <w:sz w:val="24"/>
          <w:szCs w:val="24"/>
          <w:lang w:val="en-GB"/>
        </w:rPr>
        <w:t>golek</w:t>
      </w:r>
      <w:r w:rsidRPr="00E66109">
        <w:rPr>
          <w:rFonts w:ascii="Times New Roman" w:eastAsia="Times New Roman" w:hAnsi="Times New Roman" w:cs="Times New Roman"/>
          <w:sz w:val="24"/>
          <w:szCs w:val="24"/>
          <w:lang w:val="en-GB"/>
        </w:rPr>
        <w:t xml:space="preserve"> ini diujicoba pada mata pelajaran sejarah Indonesia kelas XI KD 3.7 dan 4.7 tentang </w:t>
      </w:r>
      <w:r w:rsidRPr="00E66109">
        <w:rPr>
          <w:rFonts w:ascii="Times New Roman" w:eastAsia="Times New Roman" w:hAnsi="Times New Roman" w:cs="Times New Roman"/>
          <w:sz w:val="24"/>
          <w:szCs w:val="24"/>
        </w:rPr>
        <w:t>peristiwa proklamasi kemerdekaan dan maknanya bagi kehidupan bangsa Indonesia. Materi ini te</w:t>
      </w:r>
      <w:r w:rsidR="00345092" w:rsidRPr="00E66109">
        <w:rPr>
          <w:rFonts w:ascii="Times New Roman" w:eastAsia="Times New Roman" w:hAnsi="Times New Roman" w:cs="Times New Roman"/>
          <w:sz w:val="24"/>
          <w:szCs w:val="24"/>
        </w:rPr>
        <w:t>pat digunakan sebagai bahan uji</w:t>
      </w:r>
      <w:r w:rsidRPr="00E66109">
        <w:rPr>
          <w:rFonts w:ascii="Times New Roman" w:eastAsia="Times New Roman" w:hAnsi="Times New Roman" w:cs="Times New Roman"/>
          <w:sz w:val="24"/>
          <w:szCs w:val="24"/>
        </w:rPr>
        <w:t xml:space="preserve">coba </w:t>
      </w:r>
      <w:r w:rsidR="00560722" w:rsidRPr="00E66109">
        <w:rPr>
          <w:rFonts w:ascii="Times New Roman" w:eastAsia="Times New Roman" w:hAnsi="Times New Roman" w:cs="Times New Roman"/>
          <w:sz w:val="24"/>
          <w:szCs w:val="24"/>
        </w:rPr>
        <w:t>menggunakan wayang kertas,  karena peserta didik dapat menjelaskan salah satu peristiwa sekitar proklamasi maupun peristiwa proklamasi kemerdekaan, sehingga dapat mengasah kemampuan psikomotorik peserta didik.</w:t>
      </w:r>
      <w:r w:rsidR="00560722" w:rsidRPr="00E66109">
        <w:rPr>
          <w:rFonts w:ascii="Times New Roman" w:hAnsi="Times New Roman" w:cs="Times New Roman"/>
          <w:sz w:val="24"/>
          <w:szCs w:val="24"/>
          <w:lang w:val="en-GB"/>
        </w:rPr>
        <w:t xml:space="preserve"> </w:t>
      </w:r>
    </w:p>
    <w:p w:rsidR="00A33D9F" w:rsidRPr="00E66109" w:rsidRDefault="00354EBB" w:rsidP="00C94D66">
      <w:pPr>
        <w:spacing w:line="360" w:lineRule="auto"/>
        <w:ind w:left="0" w:firstLine="426"/>
        <w:rPr>
          <w:rFonts w:ascii="Times New Roman" w:eastAsia="Times New Roman" w:hAnsi="Times New Roman" w:cs="Times New Roman"/>
          <w:sz w:val="24"/>
          <w:szCs w:val="24"/>
        </w:rPr>
      </w:pPr>
      <w:r w:rsidRPr="00E66109">
        <w:rPr>
          <w:rFonts w:ascii="Times New Roman" w:hAnsi="Times New Roman" w:cs="Times New Roman"/>
          <w:sz w:val="24"/>
          <w:szCs w:val="24"/>
          <w:lang w:val="en-GB"/>
        </w:rPr>
        <w:t xml:space="preserve">Judul penelitian ini adalah </w:t>
      </w:r>
      <w:r w:rsidRPr="00E66109">
        <w:rPr>
          <w:rFonts w:ascii="Times New Roman" w:hAnsi="Times New Roman" w:cs="Times New Roman"/>
          <w:b/>
          <w:sz w:val="24"/>
          <w:szCs w:val="24"/>
          <w:lang w:val="en-GB"/>
        </w:rPr>
        <w:t>“Pengembangan Wayang Kertas Sebagai Media Pembelajaran Sejarah di SMA”</w:t>
      </w:r>
      <w:r w:rsidRPr="00E66109">
        <w:rPr>
          <w:rFonts w:ascii="Times New Roman" w:hAnsi="Times New Roman" w:cs="Times New Roman"/>
          <w:sz w:val="24"/>
          <w:szCs w:val="24"/>
          <w:lang w:val="en-GB"/>
        </w:rPr>
        <w:t xml:space="preserve">. Penelitian </w:t>
      </w:r>
      <w:r w:rsidR="008F6AE9" w:rsidRPr="00E66109">
        <w:rPr>
          <w:rFonts w:ascii="Times New Roman" w:hAnsi="Times New Roman" w:cs="Times New Roman"/>
          <w:sz w:val="24"/>
          <w:szCs w:val="24"/>
          <w:lang w:val="en-GB"/>
        </w:rPr>
        <w:t xml:space="preserve">ini mengkaji </w:t>
      </w:r>
      <w:r w:rsidR="0024044C" w:rsidRPr="00E66109">
        <w:rPr>
          <w:rFonts w:ascii="Times New Roman" w:hAnsi="Times New Roman" w:cs="Times New Roman"/>
          <w:sz w:val="24"/>
          <w:szCs w:val="24"/>
          <w:lang w:val="en-GB"/>
        </w:rPr>
        <w:t xml:space="preserve">tentang tahapan pengembangan wayang kertas, serta kelayakan wayang kertas sebagai media pembelajaran sejarah di SMA menurut ahli media, ahli materi, guru sejarah, dan peserta didik. </w:t>
      </w:r>
    </w:p>
    <w:p w:rsidR="00A33D9F" w:rsidRPr="00E66109" w:rsidRDefault="00A33D9F" w:rsidP="00D80666">
      <w:pPr>
        <w:pStyle w:val="ListParagraph"/>
        <w:spacing w:line="360" w:lineRule="auto"/>
        <w:ind w:left="426"/>
        <w:rPr>
          <w:rFonts w:ascii="Times New Roman" w:hAnsi="Times New Roman" w:cs="Times New Roman"/>
          <w:b/>
          <w:sz w:val="24"/>
          <w:szCs w:val="24"/>
          <w:lang w:val="en-GB"/>
        </w:rPr>
      </w:pPr>
    </w:p>
    <w:p w:rsidR="00A33D9F" w:rsidRPr="00E66109" w:rsidRDefault="00A33D9F" w:rsidP="00D80666">
      <w:pPr>
        <w:pStyle w:val="ListParagraph"/>
        <w:numPr>
          <w:ilvl w:val="0"/>
          <w:numId w:val="2"/>
        </w:numPr>
        <w:spacing w:line="360" w:lineRule="auto"/>
        <w:ind w:left="426" w:hanging="437"/>
        <w:rPr>
          <w:rFonts w:ascii="Times New Roman" w:hAnsi="Times New Roman" w:cs="Times New Roman"/>
          <w:b/>
          <w:sz w:val="24"/>
          <w:szCs w:val="24"/>
          <w:lang w:val="en-GB"/>
        </w:rPr>
      </w:pPr>
      <w:r w:rsidRPr="00E66109">
        <w:rPr>
          <w:rFonts w:ascii="Times New Roman" w:hAnsi="Times New Roman" w:cs="Times New Roman"/>
          <w:b/>
          <w:sz w:val="24"/>
          <w:szCs w:val="24"/>
          <w:lang w:val="en-GB"/>
        </w:rPr>
        <w:t>METODE PENELITIAN</w:t>
      </w:r>
    </w:p>
    <w:p w:rsidR="00560722" w:rsidRPr="00E66109" w:rsidRDefault="00723571" w:rsidP="00D058E2">
      <w:pPr>
        <w:spacing w:line="360" w:lineRule="auto"/>
        <w:ind w:left="-11" w:firstLine="437"/>
        <w:rPr>
          <w:rFonts w:ascii="Times New Roman" w:hAnsi="Times New Roman" w:cs="Times New Roman"/>
          <w:sz w:val="24"/>
          <w:szCs w:val="24"/>
        </w:rPr>
      </w:pPr>
      <w:r w:rsidRPr="00E66109">
        <w:rPr>
          <w:rFonts w:ascii="Times New Roman" w:eastAsia="Times New Roman" w:hAnsi="Times New Roman" w:cs="Times New Roman"/>
          <w:sz w:val="24"/>
          <w:szCs w:val="24"/>
          <w:lang w:val="en-GB"/>
        </w:rPr>
        <w:t xml:space="preserve">Penelitian dengan judul “Pengembangan Wayang Kertas Sebagai </w:t>
      </w:r>
      <w:r w:rsidRPr="00E66109">
        <w:rPr>
          <w:rFonts w:ascii="Times New Roman" w:eastAsia="Times New Roman" w:hAnsi="Times New Roman" w:cs="Times New Roman"/>
          <w:sz w:val="24"/>
          <w:szCs w:val="24"/>
          <w:lang w:val="en-GB"/>
        </w:rPr>
        <w:lastRenderedPageBreak/>
        <w:t xml:space="preserve">Media Pembelajaran Sejarah di SMA” merupakan penelitian yang </w:t>
      </w:r>
      <w:r w:rsidR="00661455" w:rsidRPr="00E66109">
        <w:rPr>
          <w:rFonts w:ascii="Times New Roman" w:eastAsia="Times New Roman" w:hAnsi="Times New Roman" w:cs="Times New Roman"/>
          <w:sz w:val="24"/>
          <w:szCs w:val="24"/>
          <w:lang w:val="en-GB"/>
        </w:rPr>
        <w:t xml:space="preserve">dilakukan pada bulan Juli 2019 hingga Maret 2020. </w:t>
      </w:r>
      <w:r w:rsidR="00560722" w:rsidRPr="00E66109">
        <w:rPr>
          <w:rFonts w:ascii="Times New Roman" w:eastAsia="Times New Roman" w:hAnsi="Times New Roman" w:cs="Times New Roman"/>
          <w:sz w:val="24"/>
          <w:szCs w:val="24"/>
        </w:rPr>
        <w:t xml:space="preserve">Uji coba penggunaan media wayang kertas hanya dilakukan di </w:t>
      </w:r>
      <w:r w:rsidR="00D058E2" w:rsidRPr="00E66109">
        <w:rPr>
          <w:rFonts w:ascii="Times New Roman" w:eastAsia="Times New Roman" w:hAnsi="Times New Roman" w:cs="Times New Roman"/>
          <w:sz w:val="24"/>
          <w:szCs w:val="24"/>
        </w:rPr>
        <w:t>SMA N 4 Magelang</w:t>
      </w:r>
      <w:r w:rsidR="00560722" w:rsidRPr="00E66109">
        <w:rPr>
          <w:rFonts w:ascii="Times New Roman" w:eastAsia="Times New Roman" w:hAnsi="Times New Roman" w:cs="Times New Roman"/>
          <w:sz w:val="24"/>
          <w:szCs w:val="24"/>
        </w:rPr>
        <w:t xml:space="preserve">, namun sekolah tersebut dapat mewakili beberapa karakter peserta didik yang beragam dengan masalahnya masing-masing. Tidak hanya penggunaan media wayang kertas yang dapat diterapkan di semua sekolah, penggunaan wayang kertas ini juga dapat memenuhi tujuan yang diharapkan Kurikulum 2013 tentang pembentukan karakter dan sikap nasionalisme. </w:t>
      </w:r>
    </w:p>
    <w:p w:rsidR="00661455" w:rsidRPr="00E66109" w:rsidRDefault="00E131DF" w:rsidP="00D80666">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Pengembangan media wayang kertas</w:t>
      </w:r>
      <w:r w:rsidR="00661455" w:rsidRPr="00E66109">
        <w:rPr>
          <w:rFonts w:ascii="Times New Roman" w:eastAsia="Times New Roman" w:hAnsi="Times New Roman" w:cs="Times New Roman"/>
          <w:sz w:val="24"/>
          <w:szCs w:val="24"/>
          <w:lang w:val="en-GB"/>
        </w:rPr>
        <w:t xml:space="preserve"> </w:t>
      </w:r>
      <w:r w:rsidR="00723571" w:rsidRPr="00E66109">
        <w:rPr>
          <w:rFonts w:ascii="Times New Roman" w:eastAsia="Times New Roman" w:hAnsi="Times New Roman" w:cs="Times New Roman"/>
          <w:sz w:val="24"/>
          <w:szCs w:val="24"/>
          <w:lang w:val="en-GB"/>
        </w:rPr>
        <w:t xml:space="preserve">menggunakan metode </w:t>
      </w:r>
      <w:r w:rsidR="00723571" w:rsidRPr="00E66109">
        <w:rPr>
          <w:rFonts w:ascii="Times New Roman" w:eastAsia="Times New Roman" w:hAnsi="Times New Roman" w:cs="Times New Roman"/>
          <w:i/>
          <w:sz w:val="24"/>
          <w:szCs w:val="24"/>
          <w:lang w:val="en-GB"/>
        </w:rPr>
        <w:t>Research and Development</w:t>
      </w:r>
      <w:r w:rsidR="00723571" w:rsidRPr="00E66109">
        <w:rPr>
          <w:rFonts w:ascii="Times New Roman" w:eastAsia="Times New Roman" w:hAnsi="Times New Roman" w:cs="Times New Roman"/>
          <w:sz w:val="24"/>
          <w:szCs w:val="24"/>
          <w:lang w:val="en-GB"/>
        </w:rPr>
        <w:t xml:space="preserve"> (R&amp;D) atau penelitian dan pengembangan</w:t>
      </w:r>
      <w:r w:rsidR="00187115" w:rsidRPr="00E66109">
        <w:rPr>
          <w:rFonts w:ascii="Times New Roman" w:hAnsi="Times New Roman" w:cs="Times New Roman"/>
          <w:sz w:val="24"/>
          <w:szCs w:val="24"/>
        </w:rPr>
        <w:t xml:space="preserve"> </w:t>
      </w:r>
      <w:r w:rsidR="00661455" w:rsidRPr="00E66109">
        <w:rPr>
          <w:rFonts w:ascii="Times New Roman" w:hAnsi="Times New Roman" w:cs="Times New Roman"/>
          <w:sz w:val="24"/>
          <w:szCs w:val="24"/>
        </w:rPr>
        <w:t>menurut</w:t>
      </w:r>
      <w:r w:rsidR="00723571" w:rsidRPr="00E66109">
        <w:rPr>
          <w:rFonts w:ascii="Times New Roman" w:eastAsia="Times New Roman" w:hAnsi="Times New Roman" w:cs="Times New Roman"/>
          <w:sz w:val="24"/>
          <w:szCs w:val="24"/>
          <w:lang w:val="en-GB"/>
        </w:rPr>
        <w:t xml:space="preserve"> Borg &amp; Gall (dalam Sugiyono, 2016: 408)</w:t>
      </w:r>
      <w:r w:rsidR="00B51497" w:rsidRPr="00E66109">
        <w:rPr>
          <w:rFonts w:ascii="Times New Roman" w:eastAsia="Times New Roman" w:hAnsi="Times New Roman" w:cs="Times New Roman"/>
          <w:sz w:val="24"/>
          <w:szCs w:val="24"/>
          <w:lang w:val="en-GB"/>
        </w:rPr>
        <w:t>, yang kemudian disesuaikan dengan w</w:t>
      </w:r>
      <w:r w:rsidR="00661455" w:rsidRPr="00E66109">
        <w:rPr>
          <w:rFonts w:ascii="Times New Roman" w:eastAsia="Times New Roman" w:hAnsi="Times New Roman" w:cs="Times New Roman"/>
          <w:sz w:val="24"/>
          <w:szCs w:val="24"/>
          <w:lang w:val="en-GB"/>
        </w:rPr>
        <w:t>aktu dan biaya peneliti</w:t>
      </w:r>
      <w:r w:rsidR="00665987" w:rsidRPr="00E66109">
        <w:rPr>
          <w:rFonts w:ascii="Times New Roman" w:eastAsia="Times New Roman" w:hAnsi="Times New Roman" w:cs="Times New Roman"/>
          <w:sz w:val="24"/>
          <w:szCs w:val="24"/>
          <w:lang w:val="en-GB"/>
        </w:rPr>
        <w:t>.</w:t>
      </w:r>
      <w:r w:rsidR="009C139B" w:rsidRPr="00E66109">
        <w:rPr>
          <w:rFonts w:ascii="Times New Roman" w:eastAsia="Times New Roman" w:hAnsi="Times New Roman" w:cs="Times New Roman"/>
          <w:sz w:val="24"/>
          <w:szCs w:val="24"/>
          <w:lang w:val="en-GB"/>
        </w:rPr>
        <w:t xml:space="preserve"> </w:t>
      </w:r>
      <w:r w:rsidR="00665987" w:rsidRPr="00E66109">
        <w:rPr>
          <w:rFonts w:ascii="Times New Roman" w:eastAsia="Times New Roman" w:hAnsi="Times New Roman" w:cs="Times New Roman"/>
          <w:sz w:val="24"/>
          <w:szCs w:val="24"/>
          <w:lang w:val="en-GB"/>
        </w:rPr>
        <w:t>Maka dari itu, tahapan pengembangan dibatasi hanya sampai pada tahap ujicoba pemakaian.</w:t>
      </w:r>
    </w:p>
    <w:p w:rsidR="006C0299" w:rsidRPr="00E66109" w:rsidRDefault="009C139B" w:rsidP="004D4AD5">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Pada penelitian ini, subjek yang digunakan yaitu ahli media, ahli materi, guru sejarah, serta peserta didik, dengan objek media pembelajaran wayang kertas. </w:t>
      </w:r>
      <w:r w:rsidR="00852931" w:rsidRPr="00E66109">
        <w:rPr>
          <w:rFonts w:ascii="Times New Roman" w:eastAsia="Times New Roman" w:hAnsi="Times New Roman" w:cs="Times New Roman"/>
          <w:sz w:val="24"/>
          <w:szCs w:val="24"/>
          <w:lang w:val="en-GB"/>
        </w:rPr>
        <w:t xml:space="preserve">Untuk dapat mengetahui kelayakan wayang kertas sebagai media pembelajaran, peneliti menggunakan </w:t>
      </w:r>
      <w:r w:rsidR="00D80666" w:rsidRPr="00E66109">
        <w:rPr>
          <w:rFonts w:ascii="Times New Roman" w:eastAsia="Times New Roman" w:hAnsi="Times New Roman" w:cs="Times New Roman"/>
          <w:sz w:val="24"/>
          <w:szCs w:val="24"/>
          <w:lang w:val="en-GB"/>
        </w:rPr>
        <w:t>instrumen</w:t>
      </w:r>
      <w:r w:rsidR="00852931" w:rsidRPr="00E66109">
        <w:rPr>
          <w:rFonts w:ascii="Times New Roman" w:eastAsia="Times New Roman" w:hAnsi="Times New Roman" w:cs="Times New Roman"/>
          <w:sz w:val="24"/>
          <w:szCs w:val="24"/>
          <w:lang w:val="en-GB"/>
        </w:rPr>
        <w:t xml:space="preserve"> angket sebagai alat pengambilan data hasil penelitian</w:t>
      </w:r>
      <w:r w:rsidR="006C0299" w:rsidRPr="00E66109">
        <w:rPr>
          <w:rFonts w:ascii="Times New Roman" w:eastAsia="Times New Roman" w:hAnsi="Times New Roman" w:cs="Times New Roman"/>
          <w:sz w:val="24"/>
          <w:szCs w:val="24"/>
          <w:lang w:val="en-GB"/>
        </w:rPr>
        <w:t xml:space="preserve">, dengan skala </w:t>
      </w:r>
      <w:r w:rsidR="006C0299" w:rsidRPr="00E66109">
        <w:rPr>
          <w:rFonts w:ascii="Times New Roman" w:eastAsia="Times New Roman" w:hAnsi="Times New Roman" w:cs="Times New Roman"/>
          <w:i/>
          <w:sz w:val="24"/>
          <w:szCs w:val="24"/>
          <w:lang w:val="en-GB"/>
        </w:rPr>
        <w:t xml:space="preserve">likert </w:t>
      </w:r>
      <w:r w:rsidR="006C0299" w:rsidRPr="00E66109">
        <w:rPr>
          <w:rFonts w:ascii="Times New Roman" w:eastAsia="Times New Roman" w:hAnsi="Times New Roman" w:cs="Times New Roman"/>
          <w:sz w:val="24"/>
          <w:szCs w:val="24"/>
          <w:lang w:val="en-GB"/>
        </w:rPr>
        <w:t>skor 1-5</w:t>
      </w:r>
      <w:r w:rsidR="00852931" w:rsidRPr="00E66109">
        <w:rPr>
          <w:rFonts w:ascii="Times New Roman" w:eastAsia="Times New Roman" w:hAnsi="Times New Roman" w:cs="Times New Roman"/>
          <w:sz w:val="24"/>
          <w:szCs w:val="24"/>
          <w:lang w:val="en-GB"/>
        </w:rPr>
        <w:t xml:space="preserve">. </w:t>
      </w:r>
      <w:r w:rsidR="006C0299" w:rsidRPr="00E66109">
        <w:rPr>
          <w:rFonts w:ascii="Times New Roman" w:eastAsia="Times New Roman" w:hAnsi="Times New Roman" w:cs="Times New Roman"/>
          <w:sz w:val="24"/>
          <w:szCs w:val="24"/>
          <w:lang w:val="en-GB"/>
        </w:rPr>
        <w:t xml:space="preserve">Rumus penghitungan hasil angket </w:t>
      </w:r>
      <w:r w:rsidR="006C0299" w:rsidRPr="00E66109">
        <w:rPr>
          <w:rFonts w:ascii="Times New Roman" w:eastAsia="Times New Roman" w:hAnsi="Times New Roman" w:cs="Times New Roman"/>
          <w:sz w:val="24"/>
          <w:szCs w:val="24"/>
          <w:lang w:val="en-GB"/>
        </w:rPr>
        <w:lastRenderedPageBreak/>
        <w:t>adalah sebagai berikut (Sugiyono, 2016: 127).</w:t>
      </w:r>
    </w:p>
    <w:p w:rsidR="006C0299" w:rsidRPr="00E66109" w:rsidRDefault="00E43858" w:rsidP="004D4AD5">
      <w:pPr>
        <w:spacing w:line="360" w:lineRule="auto"/>
        <w:ind w:left="0"/>
        <w:rPr>
          <w:rFonts w:ascii="Times New Roman" w:hAnsi="Times New Roman" w:cs="Times New Roman"/>
          <w:sz w:val="24"/>
          <w:szCs w:val="24"/>
        </w:rPr>
      </w:pPr>
      <w:r w:rsidRPr="00E66109">
        <w:rPr>
          <w:rFonts w:ascii="Times New Roman" w:hAnsi="Times New Roman" w:cs="Times New Roman"/>
          <w:sz w:val="24"/>
          <w:szCs w:val="24"/>
          <w:vertAlign w:val="superscript"/>
          <w:lang w:val="en-GB"/>
        </w:rPr>
        <w:object w:dxaOrig="9360"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65pt;height:31.8pt" o:ole="">
            <v:imagedata r:id="rId13" o:title="" cropleft="17863f" cropright="17863f"/>
          </v:shape>
          <o:OLEObject Type="Embed" ProgID="Word.Document.12" ShapeID="_x0000_i1025" DrawAspect="Content" ObjectID="_1657559930" r:id="rId14"/>
        </w:object>
      </w:r>
      <w:r w:rsidR="006C0299" w:rsidRPr="00E66109">
        <w:rPr>
          <w:rFonts w:ascii="Times New Roman" w:hAnsi="Times New Roman" w:cs="Times New Roman"/>
          <w:sz w:val="24"/>
          <w:szCs w:val="24"/>
          <w:vertAlign w:val="superscript"/>
          <w:lang w:val="en-GB"/>
        </w:rPr>
        <w:t>*</w:t>
      </w:r>
      <w:r w:rsidR="006C0299" w:rsidRPr="00E66109">
        <w:rPr>
          <w:rFonts w:ascii="Times New Roman" w:hAnsi="Times New Roman" w:cs="Times New Roman"/>
          <w:sz w:val="24"/>
          <w:szCs w:val="24"/>
          <w:lang w:val="en-GB"/>
        </w:rPr>
        <w:t>P : Presentase</w:t>
      </w:r>
    </w:p>
    <w:p w:rsidR="00723571" w:rsidRPr="00E66109" w:rsidRDefault="006C0299" w:rsidP="004D4AD5">
      <w:pPr>
        <w:spacing w:line="360" w:lineRule="auto"/>
        <w:ind w:left="0" w:firstLine="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 xml:space="preserve">Adapun kriteria </w:t>
      </w:r>
      <w:r w:rsidR="00CC05A9" w:rsidRPr="00E66109">
        <w:rPr>
          <w:rFonts w:ascii="Times New Roman" w:eastAsia="Times New Roman" w:hAnsi="Times New Roman" w:cs="Times New Roman"/>
          <w:sz w:val="24"/>
          <w:szCs w:val="24"/>
          <w:lang w:val="en-GB"/>
        </w:rPr>
        <w:t xml:space="preserve">presentase </w:t>
      </w:r>
      <w:r w:rsidRPr="00E66109">
        <w:rPr>
          <w:rFonts w:ascii="Times New Roman" w:eastAsia="Times New Roman" w:hAnsi="Times New Roman" w:cs="Times New Roman"/>
          <w:sz w:val="24"/>
          <w:szCs w:val="24"/>
          <w:lang w:val="en-GB"/>
        </w:rPr>
        <w:t>hasil kelayakan wayang kertas adalah sebagai berikut (</w:t>
      </w:r>
      <w:r w:rsidRPr="00E66109">
        <w:rPr>
          <w:rFonts w:ascii="Times New Roman" w:hAnsi="Times New Roman" w:cs="Times New Roman"/>
          <w:sz w:val="24"/>
          <w:szCs w:val="24"/>
        </w:rPr>
        <w:t>Asyhari, 2016: 7).</w:t>
      </w:r>
    </w:p>
    <w:p w:rsidR="0024044C" w:rsidRPr="00E66109" w:rsidRDefault="00F1456B" w:rsidP="004D4AD5">
      <w:pPr>
        <w:spacing w:line="360" w:lineRule="auto"/>
        <w:ind w:left="0"/>
        <w:rPr>
          <w:rFonts w:ascii="Times New Roman" w:hAnsi="Times New Roman" w:cs="Times New Roman"/>
          <w:b/>
          <w:sz w:val="24"/>
          <w:szCs w:val="24"/>
          <w:lang w:val="en-GB"/>
        </w:rPr>
      </w:pPr>
      <w:r w:rsidRPr="00E66109">
        <w:rPr>
          <w:rFonts w:ascii="Times New Roman" w:hAnsi="Times New Roman" w:cs="Times New Roman"/>
          <w:b/>
          <w:sz w:val="24"/>
          <w:szCs w:val="24"/>
          <w:lang w:val="en-GB"/>
        </w:rPr>
        <w:object w:dxaOrig="9586" w:dyaOrig="2263">
          <v:shape id="_x0000_i1026" type="#_x0000_t75" style="width:215.15pt;height:92.95pt;mso-position-vertical:absolute" o:ole="">
            <v:imagedata r:id="rId15" o:title="" cropbottom="11492f" cropleft="18604f" cropright="17441f"/>
          </v:shape>
          <o:OLEObject Type="Embed" ProgID="Word.Document.12" ShapeID="_x0000_i1026" DrawAspect="Content" ObjectID="_1657559931" r:id="rId16"/>
        </w:object>
      </w:r>
    </w:p>
    <w:p w:rsidR="00A33D9F" w:rsidRPr="00E66109" w:rsidRDefault="00A33D9F" w:rsidP="004D4AD5">
      <w:pPr>
        <w:pStyle w:val="ListParagraph"/>
        <w:numPr>
          <w:ilvl w:val="0"/>
          <w:numId w:val="2"/>
        </w:numPr>
        <w:spacing w:line="360" w:lineRule="auto"/>
        <w:ind w:left="426" w:hanging="437"/>
        <w:rPr>
          <w:rFonts w:ascii="Times New Roman" w:hAnsi="Times New Roman" w:cs="Times New Roman"/>
          <w:b/>
          <w:sz w:val="24"/>
          <w:szCs w:val="24"/>
          <w:lang w:val="en-GB"/>
        </w:rPr>
      </w:pPr>
      <w:r w:rsidRPr="00E66109">
        <w:rPr>
          <w:rFonts w:ascii="Times New Roman" w:hAnsi="Times New Roman" w:cs="Times New Roman"/>
          <w:b/>
          <w:sz w:val="24"/>
          <w:szCs w:val="24"/>
          <w:lang w:val="en-GB"/>
        </w:rPr>
        <w:t>PEMBAHASAN</w:t>
      </w:r>
    </w:p>
    <w:p w:rsidR="006623F0" w:rsidRPr="00E66109" w:rsidRDefault="006623F0" w:rsidP="004D4AD5">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Wayang diambil dari kata wayangan atau bayangan, yang memiliki pengertian bahwa wayang merupakan cerminan yang menggambarkan wujud tokoh aslinya (Aizid, 2013: 19).</w:t>
      </w:r>
      <w:r w:rsidR="00DF685C" w:rsidRPr="00E66109">
        <w:rPr>
          <w:rFonts w:ascii="Times New Roman" w:eastAsia="Times New Roman" w:hAnsi="Times New Roman" w:cs="Times New Roman"/>
          <w:sz w:val="24"/>
          <w:szCs w:val="24"/>
          <w:lang w:val="en-GB"/>
        </w:rPr>
        <w:t xml:space="preserve"> </w:t>
      </w:r>
      <w:r w:rsidR="00934B34" w:rsidRPr="00E66109">
        <w:rPr>
          <w:rFonts w:ascii="Times New Roman" w:eastAsia="Times New Roman" w:hAnsi="Times New Roman" w:cs="Times New Roman"/>
          <w:sz w:val="24"/>
          <w:szCs w:val="24"/>
          <w:lang w:val="en-GB"/>
        </w:rPr>
        <w:t xml:space="preserve">Pengembangan wayang kertas sebagai media pembelajaran sejarah di SMA pada dasarnya merupakan pengembangan dari wayang golek, yang berbentuk menyerupai manusia, hanya saja menggunakan bahan dasar kertas. </w:t>
      </w:r>
    </w:p>
    <w:p w:rsidR="00D26EDE" w:rsidRPr="00E66109" w:rsidRDefault="00D26EDE" w:rsidP="004D4AD5">
      <w:pPr>
        <w:spacing w:line="360" w:lineRule="auto"/>
        <w:ind w:left="0" w:firstLine="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 xml:space="preserve">Media pembelajaran wayang kertas merupakan jenis media visual yang tidak diproyeksikan. </w:t>
      </w:r>
      <w:r w:rsidRPr="00E66109">
        <w:rPr>
          <w:rFonts w:ascii="Times New Roman" w:hAnsi="Times New Roman" w:cs="Times New Roman"/>
          <w:sz w:val="24"/>
          <w:szCs w:val="24"/>
          <w:lang w:val="en-GB"/>
        </w:rPr>
        <w:t xml:space="preserve">Hal ini dikarenakan wayang kertas berbentuk gambar atau poster tokoh yang kemudian dipotong membentuk objek gambar, dan ditambah tangkai untuk menggerakkan wayang kertas tersebut. selain itu, media visual yang tidak diproyeksikan memiliki pengertian bahwa </w:t>
      </w:r>
      <w:r w:rsidRPr="00E66109">
        <w:rPr>
          <w:rFonts w:ascii="Times New Roman" w:hAnsi="Times New Roman" w:cs="Times New Roman"/>
          <w:sz w:val="24"/>
          <w:szCs w:val="24"/>
          <w:lang w:val="en-GB"/>
        </w:rPr>
        <w:lastRenderedPageBreak/>
        <w:t>media tersebut tidak membutuhkan listrik atau proyektor dalam penggunaanya.</w:t>
      </w:r>
    </w:p>
    <w:p w:rsidR="00FA6717" w:rsidRPr="00E66109" w:rsidRDefault="00C9354B" w:rsidP="004D4AD5">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Beberapa unsur yang terdapat dalam wayang kertas diantaranya adalah unsur seni, unsur suara, unsur sastra, dan juga unsur drama/teater. </w:t>
      </w:r>
      <w:r w:rsidR="00105D53" w:rsidRPr="00E66109">
        <w:rPr>
          <w:rFonts w:ascii="Times New Roman" w:eastAsia="Times New Roman" w:hAnsi="Times New Roman" w:cs="Times New Roman"/>
          <w:sz w:val="24"/>
          <w:szCs w:val="24"/>
          <w:lang w:val="en-GB"/>
        </w:rPr>
        <w:t xml:space="preserve">Unsur wayang kertas tersebut menjadi dasar </w:t>
      </w:r>
      <w:r w:rsidR="00D426F9" w:rsidRPr="00E66109">
        <w:rPr>
          <w:rFonts w:ascii="Times New Roman" w:eastAsia="Times New Roman" w:hAnsi="Times New Roman" w:cs="Times New Roman"/>
          <w:sz w:val="24"/>
          <w:szCs w:val="24"/>
          <w:lang w:val="en-GB"/>
        </w:rPr>
        <w:t xml:space="preserve">dan pedoman </w:t>
      </w:r>
      <w:r w:rsidR="00105D53" w:rsidRPr="00E66109">
        <w:rPr>
          <w:rFonts w:ascii="Times New Roman" w:eastAsia="Times New Roman" w:hAnsi="Times New Roman" w:cs="Times New Roman"/>
          <w:sz w:val="24"/>
          <w:szCs w:val="24"/>
          <w:lang w:val="en-GB"/>
        </w:rPr>
        <w:t>dalam pengembangan wayang kertas</w:t>
      </w:r>
      <w:r w:rsidR="00D426F9" w:rsidRPr="00E66109">
        <w:rPr>
          <w:rFonts w:ascii="Times New Roman" w:eastAsia="Times New Roman" w:hAnsi="Times New Roman" w:cs="Times New Roman"/>
          <w:sz w:val="24"/>
          <w:szCs w:val="24"/>
          <w:lang w:val="en-GB"/>
        </w:rPr>
        <w:t>.</w:t>
      </w:r>
    </w:p>
    <w:p w:rsidR="0035327E" w:rsidRPr="00E66109" w:rsidRDefault="0035327E" w:rsidP="004D4AD5">
      <w:pPr>
        <w:spacing w:line="360" w:lineRule="auto"/>
        <w:ind w:left="-11" w:firstLine="437"/>
        <w:rPr>
          <w:rFonts w:ascii="Times New Roman" w:eastAsia="Times New Roman" w:hAnsi="Times New Roman" w:cs="Times New Roman"/>
          <w:sz w:val="24"/>
          <w:szCs w:val="24"/>
          <w:lang w:val="en-GB"/>
        </w:rPr>
      </w:pPr>
      <w:r w:rsidRPr="00E66109">
        <w:rPr>
          <w:rFonts w:ascii="Times New Roman" w:hAnsi="Times New Roman" w:cs="Times New Roman"/>
          <w:sz w:val="24"/>
          <w:szCs w:val="24"/>
          <w:lang w:val="en-GB"/>
        </w:rPr>
        <w:t>Pe</w:t>
      </w:r>
      <w:r w:rsidR="00EB2DF5" w:rsidRPr="00E66109">
        <w:rPr>
          <w:rFonts w:ascii="Times New Roman" w:hAnsi="Times New Roman" w:cs="Times New Roman"/>
          <w:sz w:val="24"/>
          <w:szCs w:val="24"/>
          <w:lang w:val="en-GB"/>
        </w:rPr>
        <w:t xml:space="preserve">nelitian </w:t>
      </w:r>
      <w:r w:rsidRPr="00E66109">
        <w:rPr>
          <w:rFonts w:ascii="Times New Roman" w:hAnsi="Times New Roman" w:cs="Times New Roman"/>
          <w:sz w:val="24"/>
          <w:szCs w:val="24"/>
          <w:lang w:val="en-GB"/>
        </w:rPr>
        <w:t>wayang kertas sebagai media pembelajaran sejarah di SMA</w:t>
      </w:r>
      <w:r w:rsidR="00EB2DF5" w:rsidRPr="00E66109">
        <w:rPr>
          <w:rFonts w:ascii="Times New Roman" w:hAnsi="Times New Roman" w:cs="Times New Roman"/>
          <w:sz w:val="24"/>
          <w:szCs w:val="24"/>
          <w:lang w:val="en-GB"/>
        </w:rPr>
        <w:t xml:space="preserve"> dilakukan dengan </w:t>
      </w:r>
      <w:r w:rsidR="007A6CB5" w:rsidRPr="00E66109">
        <w:rPr>
          <w:rFonts w:ascii="Times New Roman" w:hAnsi="Times New Roman" w:cs="Times New Roman"/>
          <w:sz w:val="24"/>
          <w:szCs w:val="24"/>
          <w:lang w:val="en-GB"/>
        </w:rPr>
        <w:t xml:space="preserve">menerapkan metode </w:t>
      </w:r>
      <w:r w:rsidR="007A6CB5" w:rsidRPr="00E66109">
        <w:rPr>
          <w:rFonts w:ascii="Times New Roman" w:hAnsi="Times New Roman" w:cs="Times New Roman"/>
          <w:i/>
          <w:sz w:val="24"/>
          <w:szCs w:val="24"/>
          <w:lang w:val="en-GB"/>
        </w:rPr>
        <w:t xml:space="preserve">role playing </w:t>
      </w:r>
      <w:r w:rsidR="007A6CB5" w:rsidRPr="00E66109">
        <w:rPr>
          <w:rFonts w:ascii="Times New Roman" w:hAnsi="Times New Roman" w:cs="Times New Roman"/>
          <w:sz w:val="24"/>
          <w:szCs w:val="24"/>
          <w:lang w:val="en-GB"/>
        </w:rPr>
        <w:t xml:space="preserve">atau bermain peran. </w:t>
      </w:r>
      <w:r w:rsidRPr="00E66109">
        <w:rPr>
          <w:rFonts w:ascii="Times New Roman" w:eastAsia="Times New Roman" w:hAnsi="Times New Roman" w:cs="Times New Roman"/>
          <w:sz w:val="24"/>
          <w:szCs w:val="24"/>
          <w:lang w:val="en-GB"/>
        </w:rPr>
        <w:t xml:space="preserve">Media wayang kertas </w:t>
      </w:r>
      <w:r w:rsidR="007A6CB5" w:rsidRPr="00E66109">
        <w:rPr>
          <w:rFonts w:ascii="Times New Roman" w:eastAsia="Times New Roman" w:hAnsi="Times New Roman" w:cs="Times New Roman"/>
          <w:sz w:val="24"/>
          <w:szCs w:val="24"/>
          <w:lang w:val="en-GB"/>
        </w:rPr>
        <w:t xml:space="preserve">yang </w:t>
      </w:r>
      <w:r w:rsidRPr="00E66109">
        <w:rPr>
          <w:rFonts w:ascii="Times New Roman" w:eastAsia="Times New Roman" w:hAnsi="Times New Roman" w:cs="Times New Roman"/>
          <w:sz w:val="24"/>
          <w:szCs w:val="24"/>
          <w:lang w:val="en-GB"/>
        </w:rPr>
        <w:t xml:space="preserve">digunakan oleh guru </w:t>
      </w:r>
      <w:r w:rsidR="007A6CB5" w:rsidRPr="00E66109">
        <w:rPr>
          <w:rFonts w:ascii="Times New Roman" w:eastAsia="Times New Roman" w:hAnsi="Times New Roman" w:cs="Times New Roman"/>
          <w:sz w:val="24"/>
          <w:szCs w:val="24"/>
          <w:lang w:val="en-GB"/>
        </w:rPr>
        <w:t>ini mampu</w:t>
      </w:r>
      <w:r w:rsidRPr="00E66109">
        <w:rPr>
          <w:rFonts w:ascii="Times New Roman" w:eastAsia="Times New Roman" w:hAnsi="Times New Roman" w:cs="Times New Roman"/>
          <w:sz w:val="24"/>
          <w:szCs w:val="24"/>
          <w:lang w:val="en-GB"/>
        </w:rPr>
        <w:t xml:space="preserve"> mengasah kemampuan berbicara maupun menyimak peserta didik. Pada pembelajaran sejarah, permainan </w:t>
      </w:r>
      <w:r w:rsidRPr="00E66109">
        <w:rPr>
          <w:rFonts w:ascii="Times New Roman" w:eastAsia="Times New Roman" w:hAnsi="Times New Roman" w:cs="Times New Roman"/>
          <w:i/>
          <w:sz w:val="24"/>
          <w:szCs w:val="24"/>
          <w:lang w:val="en-GB"/>
        </w:rPr>
        <w:t xml:space="preserve">role playing </w:t>
      </w:r>
      <w:r w:rsidRPr="00E66109">
        <w:rPr>
          <w:rFonts w:ascii="Times New Roman" w:eastAsia="Times New Roman" w:hAnsi="Times New Roman" w:cs="Times New Roman"/>
          <w:sz w:val="24"/>
          <w:szCs w:val="24"/>
          <w:lang w:val="en-GB"/>
        </w:rPr>
        <w:t xml:space="preserve">dilakukan dengan menunjuk peserta didik untuk memerankan tokoh dalam cerita suatu permasalahan atau peristiwa sejarah (Garvey dan Krug, 2015: 110). Peserta didik kemudian mencoba mencari alternatif jawaban untuk setiap permasalahan dengan cara memerankannya. </w:t>
      </w:r>
    </w:p>
    <w:p w:rsidR="00FA6717" w:rsidRPr="00E66109" w:rsidRDefault="00FA6717" w:rsidP="004D4AD5">
      <w:pPr>
        <w:spacing w:line="360" w:lineRule="auto"/>
        <w:ind w:left="-11" w:firstLine="437"/>
        <w:rPr>
          <w:rFonts w:ascii="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Dalam satu paket media pembelajaran wayang kertas, terdapat produk wayang kertas yang menyerupai tokoh proklamasi, </w:t>
      </w:r>
      <w:r w:rsidRPr="00E66109">
        <w:rPr>
          <w:rFonts w:ascii="Times New Roman" w:eastAsia="Times New Roman" w:hAnsi="Times New Roman" w:cs="Times New Roman"/>
          <w:i/>
          <w:sz w:val="24"/>
          <w:szCs w:val="24"/>
          <w:lang w:val="en-GB"/>
        </w:rPr>
        <w:t xml:space="preserve">debog </w:t>
      </w:r>
      <w:r w:rsidRPr="00E66109">
        <w:rPr>
          <w:rFonts w:ascii="Times New Roman" w:eastAsia="Times New Roman" w:hAnsi="Times New Roman" w:cs="Times New Roman"/>
          <w:sz w:val="24"/>
          <w:szCs w:val="24"/>
          <w:lang w:val="en-GB"/>
        </w:rPr>
        <w:t xml:space="preserve">yang diganti dengan </w:t>
      </w:r>
      <w:r w:rsidRPr="00E66109">
        <w:rPr>
          <w:rFonts w:ascii="Times New Roman" w:eastAsia="Times New Roman" w:hAnsi="Times New Roman" w:cs="Times New Roman"/>
          <w:i/>
          <w:sz w:val="24"/>
          <w:szCs w:val="24"/>
          <w:lang w:val="en-GB"/>
        </w:rPr>
        <w:t xml:space="preserve">sterofoam </w:t>
      </w:r>
      <w:r w:rsidRPr="00E66109">
        <w:rPr>
          <w:rFonts w:ascii="Times New Roman" w:eastAsia="Times New Roman" w:hAnsi="Times New Roman" w:cs="Times New Roman"/>
          <w:sz w:val="24"/>
          <w:szCs w:val="24"/>
          <w:lang w:val="en-GB"/>
        </w:rPr>
        <w:t xml:space="preserve">untuk menancapkan wayang, kelir yang diganti dengan </w:t>
      </w:r>
      <w:r w:rsidRPr="00E66109">
        <w:rPr>
          <w:rFonts w:ascii="Times New Roman" w:eastAsia="Times New Roman" w:hAnsi="Times New Roman" w:cs="Times New Roman"/>
          <w:i/>
          <w:sz w:val="24"/>
          <w:szCs w:val="24"/>
          <w:lang w:val="en-GB"/>
        </w:rPr>
        <w:t xml:space="preserve">background </w:t>
      </w:r>
      <w:r w:rsidRPr="00E66109">
        <w:rPr>
          <w:rFonts w:ascii="Times New Roman" w:eastAsia="Times New Roman" w:hAnsi="Times New Roman" w:cs="Times New Roman"/>
          <w:sz w:val="24"/>
          <w:szCs w:val="24"/>
          <w:lang w:val="en-GB"/>
        </w:rPr>
        <w:t xml:space="preserve">atau latar tempat kejadian, buku materi KD 3.7 dan 4.7 Sejarah Indonesia kelas XI, dan juga panduan penggunaan wayang kertas metode </w:t>
      </w:r>
      <w:r w:rsidRPr="00E66109">
        <w:rPr>
          <w:rFonts w:ascii="Times New Roman" w:eastAsia="Times New Roman" w:hAnsi="Times New Roman" w:cs="Times New Roman"/>
          <w:i/>
          <w:sz w:val="24"/>
          <w:szCs w:val="24"/>
          <w:lang w:val="en-GB"/>
        </w:rPr>
        <w:t xml:space="preserve">role playing. </w:t>
      </w:r>
    </w:p>
    <w:p w:rsidR="0035327E" w:rsidRPr="00E66109" w:rsidRDefault="00F65E47"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lastRenderedPageBreak/>
        <w:t xml:space="preserve">Berdasarkan teori tersebut, maka </w:t>
      </w:r>
      <w:r w:rsidR="00D35949" w:rsidRPr="00E66109">
        <w:rPr>
          <w:rFonts w:ascii="Times New Roman" w:hAnsi="Times New Roman" w:cs="Times New Roman"/>
          <w:sz w:val="24"/>
          <w:szCs w:val="24"/>
        </w:rPr>
        <w:t>hasil pengembangan media wayang kertas adalah sebagai berikut.</w:t>
      </w:r>
    </w:p>
    <w:p w:rsidR="00162582" w:rsidRPr="00E66109" w:rsidRDefault="00162582" w:rsidP="004D4AD5">
      <w:pPr>
        <w:pStyle w:val="ListParagraph"/>
        <w:numPr>
          <w:ilvl w:val="0"/>
          <w:numId w:val="4"/>
        </w:numPr>
        <w:spacing w:line="360" w:lineRule="auto"/>
        <w:ind w:left="426" w:hanging="426"/>
        <w:rPr>
          <w:rFonts w:ascii="Times New Roman" w:hAnsi="Times New Roman" w:cs="Times New Roman"/>
          <w:b/>
          <w:sz w:val="24"/>
          <w:szCs w:val="24"/>
          <w:lang w:val="en-GB"/>
        </w:rPr>
      </w:pPr>
      <w:r w:rsidRPr="00E66109">
        <w:rPr>
          <w:rFonts w:ascii="Times New Roman" w:hAnsi="Times New Roman" w:cs="Times New Roman"/>
          <w:b/>
          <w:sz w:val="24"/>
          <w:szCs w:val="24"/>
          <w:lang w:val="en-GB"/>
        </w:rPr>
        <w:t>Pengembangan Wayang Kertas Sebagai Media Pembelajaran Sejarah di SMA</w:t>
      </w:r>
      <w:bookmarkStart w:id="0" w:name="_Toc42346347"/>
    </w:p>
    <w:p w:rsidR="00162582" w:rsidRPr="00E66109" w:rsidRDefault="00187115" w:rsidP="004D4AD5">
      <w:pPr>
        <w:pStyle w:val="ListParagraph"/>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Tahapan </w:t>
      </w:r>
      <w:r w:rsidR="00162582" w:rsidRPr="00E66109">
        <w:rPr>
          <w:rFonts w:ascii="Times New Roman" w:eastAsia="Times New Roman" w:hAnsi="Times New Roman" w:cs="Times New Roman"/>
          <w:sz w:val="24"/>
          <w:szCs w:val="24"/>
          <w:lang w:val="en-GB"/>
        </w:rPr>
        <w:t>pengembangan wayang kertas sebagai media pembelajaran sejarah di SMA menurut Bor</w:t>
      </w:r>
      <w:r w:rsidR="00555546" w:rsidRPr="00E66109">
        <w:rPr>
          <w:rFonts w:ascii="Times New Roman" w:eastAsia="Times New Roman" w:hAnsi="Times New Roman" w:cs="Times New Roman"/>
          <w:sz w:val="24"/>
          <w:szCs w:val="24"/>
          <w:lang w:val="en-GB"/>
        </w:rPr>
        <w:t>g &amp; Gall (dalam Sugiyono, 2016)</w:t>
      </w:r>
      <w:r w:rsidR="00162582" w:rsidRPr="00E66109">
        <w:rPr>
          <w:rFonts w:ascii="Times New Roman" w:eastAsia="Times New Roman" w:hAnsi="Times New Roman" w:cs="Times New Roman"/>
          <w:sz w:val="24"/>
          <w:szCs w:val="24"/>
          <w:lang w:val="en-GB"/>
        </w:rPr>
        <w:t xml:space="preserve"> yang disesuaikan d</w:t>
      </w:r>
      <w:r w:rsidRPr="00E66109">
        <w:rPr>
          <w:rFonts w:ascii="Times New Roman" w:eastAsia="Times New Roman" w:hAnsi="Times New Roman" w:cs="Times New Roman"/>
          <w:sz w:val="24"/>
          <w:szCs w:val="24"/>
          <w:lang w:val="en-GB"/>
        </w:rPr>
        <w:t>engan waktu dan biaya peneliti, terdiri atas</w:t>
      </w:r>
      <w:r w:rsidR="00162582" w:rsidRPr="00E66109">
        <w:rPr>
          <w:rFonts w:ascii="Times New Roman" w:eastAsia="Times New Roman" w:hAnsi="Times New Roman" w:cs="Times New Roman"/>
          <w:sz w:val="24"/>
          <w:szCs w:val="24"/>
          <w:lang w:val="en-GB"/>
        </w:rPr>
        <w:t xml:space="preserve"> 1) potensi dan masalah, 2) pengumpulan data, 3) desain produk, 4) validasi produk, 5) </w:t>
      </w:r>
      <w:r w:rsidR="00555546" w:rsidRPr="00E66109">
        <w:rPr>
          <w:rFonts w:ascii="Times New Roman" w:eastAsia="Times New Roman" w:hAnsi="Times New Roman" w:cs="Times New Roman"/>
          <w:sz w:val="24"/>
          <w:szCs w:val="24"/>
          <w:lang w:val="en-GB"/>
        </w:rPr>
        <w:t>revisi produk, 6) ujicoba produk, 7</w:t>
      </w:r>
      <w:r w:rsidR="00162582" w:rsidRPr="00E66109">
        <w:rPr>
          <w:rFonts w:ascii="Times New Roman" w:eastAsia="Times New Roman" w:hAnsi="Times New Roman" w:cs="Times New Roman"/>
          <w:sz w:val="24"/>
          <w:szCs w:val="24"/>
          <w:lang w:val="en-GB"/>
        </w:rPr>
        <w:t>) r</w:t>
      </w:r>
      <w:r w:rsidR="00555546" w:rsidRPr="00E66109">
        <w:rPr>
          <w:rFonts w:ascii="Times New Roman" w:eastAsia="Times New Roman" w:hAnsi="Times New Roman" w:cs="Times New Roman"/>
          <w:sz w:val="24"/>
          <w:szCs w:val="24"/>
          <w:lang w:val="en-GB"/>
        </w:rPr>
        <w:t>evisi produk, dan 8</w:t>
      </w:r>
      <w:r w:rsidR="00162582" w:rsidRPr="00E66109">
        <w:rPr>
          <w:rFonts w:ascii="Times New Roman" w:eastAsia="Times New Roman" w:hAnsi="Times New Roman" w:cs="Times New Roman"/>
          <w:sz w:val="24"/>
          <w:szCs w:val="24"/>
          <w:lang w:val="en-GB"/>
        </w:rPr>
        <w:t xml:space="preserve">) ujicoba pemakaian. </w:t>
      </w:r>
    </w:p>
    <w:p w:rsidR="00162582" w:rsidRPr="00E66109" w:rsidRDefault="00162582" w:rsidP="004D4AD5">
      <w:pPr>
        <w:pStyle w:val="ListParagraph"/>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Pada</w:t>
      </w:r>
      <w:r w:rsidR="00E026F1" w:rsidRPr="00E66109">
        <w:rPr>
          <w:rFonts w:ascii="Times New Roman" w:eastAsia="Times New Roman" w:hAnsi="Times New Roman" w:cs="Times New Roman"/>
          <w:sz w:val="24"/>
          <w:szCs w:val="24"/>
          <w:lang w:val="en-GB"/>
        </w:rPr>
        <w:t xml:space="preserve"> tahap</w:t>
      </w:r>
      <w:r w:rsidRPr="00E66109">
        <w:rPr>
          <w:rFonts w:ascii="Times New Roman" w:eastAsia="Times New Roman" w:hAnsi="Times New Roman" w:cs="Times New Roman"/>
          <w:sz w:val="24"/>
          <w:szCs w:val="24"/>
          <w:lang w:val="en-GB"/>
        </w:rPr>
        <w:t xml:space="preserve"> potensi dan masalah, wayang kertas belum digunakan sebagai media pembelajaran oleh guru sejarah di SMA. Padahal wayang kertas ini dapat menjadi solusi agar peseta didik dapat terlibat langsung dalam proses belajar mengajar. Kemudian pada tahap pengumpulan data, peneliti menggabungkan beberapa teori seperti teori pembelajaran sejarah, media pembelajaran, dan wayang kertas, dengan tujuan untuk mencari benang merah antar ketiga teori tersebut, sehingga media yang dikembangkan dapat maksimal dalam penggunaannya dan sesuai dengan materi pembelajaran.</w:t>
      </w:r>
    </w:p>
    <w:p w:rsidR="00162582" w:rsidRPr="00E66109" w:rsidRDefault="00162582" w:rsidP="004D4AD5">
      <w:pPr>
        <w:pStyle w:val="ListParagraph"/>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Pada tahap desain produk, peneliti membuat kerangka produk wayang kertas, panduan penggunaan, dan halaman sampul </w:t>
      </w:r>
      <w:r w:rsidRPr="00E66109">
        <w:rPr>
          <w:rFonts w:ascii="Times New Roman" w:eastAsia="Times New Roman" w:hAnsi="Times New Roman" w:cs="Times New Roman"/>
          <w:sz w:val="24"/>
          <w:szCs w:val="24"/>
          <w:lang w:val="en-GB"/>
        </w:rPr>
        <w:lastRenderedPageBreak/>
        <w:t xml:space="preserve">buku materi dengan memanfaatkan </w:t>
      </w:r>
      <w:r w:rsidRPr="00E66109">
        <w:rPr>
          <w:rFonts w:ascii="Times New Roman" w:eastAsia="Times New Roman" w:hAnsi="Times New Roman" w:cs="Times New Roman"/>
          <w:i/>
          <w:sz w:val="24"/>
          <w:szCs w:val="24"/>
          <w:lang w:val="en-GB"/>
        </w:rPr>
        <w:t xml:space="preserve">software </w:t>
      </w:r>
      <w:r w:rsidRPr="00E66109">
        <w:rPr>
          <w:rFonts w:ascii="Times New Roman" w:eastAsia="Times New Roman" w:hAnsi="Times New Roman" w:cs="Times New Roman"/>
          <w:sz w:val="24"/>
          <w:szCs w:val="24"/>
          <w:lang w:val="en-GB"/>
        </w:rPr>
        <w:t xml:space="preserve">CorelDraw. Semua tokoh wayang kertas merupakan produksi ulang dari foto-foto yang didapatkan dari internet. Selain melakukan desain terhadap produk wayang kertas, peneliti juga melakukan penyusunan instrumen angket, yang digunakan sebagai validasi media, yang dilakukan oleh ahli media, ahli materi, guru sejarah, dan peserta didik. </w:t>
      </w:r>
    </w:p>
    <w:p w:rsidR="00063519" w:rsidRPr="00E66109" w:rsidRDefault="00162582" w:rsidP="004D4AD5">
      <w:pPr>
        <w:pStyle w:val="ListParagraph"/>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Tahap keempat adalah validasi produk</w:t>
      </w:r>
      <w:r w:rsidR="00510981" w:rsidRPr="00E66109">
        <w:rPr>
          <w:rFonts w:ascii="Times New Roman" w:eastAsia="Times New Roman" w:hAnsi="Times New Roman" w:cs="Times New Roman"/>
          <w:sz w:val="24"/>
          <w:szCs w:val="24"/>
          <w:lang w:val="en-GB"/>
        </w:rPr>
        <w:t>, yang dilakukan oleh ahli media dan ahli materi</w:t>
      </w:r>
      <w:r w:rsidRPr="00E66109">
        <w:rPr>
          <w:rFonts w:ascii="Times New Roman" w:eastAsia="Times New Roman" w:hAnsi="Times New Roman" w:cs="Times New Roman"/>
          <w:sz w:val="24"/>
          <w:szCs w:val="24"/>
          <w:lang w:val="en-GB"/>
        </w:rPr>
        <w:t xml:space="preserve">. </w:t>
      </w:r>
      <w:r w:rsidR="00510981" w:rsidRPr="00E66109">
        <w:rPr>
          <w:rFonts w:ascii="Times New Roman" w:eastAsia="Times New Roman" w:hAnsi="Times New Roman" w:cs="Times New Roman"/>
          <w:sz w:val="24"/>
          <w:szCs w:val="24"/>
          <w:lang w:val="en-GB"/>
        </w:rPr>
        <w:t xml:space="preserve">Validasi dilakukan </w:t>
      </w:r>
      <w:r w:rsidRPr="00E66109">
        <w:rPr>
          <w:rFonts w:ascii="Times New Roman" w:eastAsia="Times New Roman" w:hAnsi="Times New Roman" w:cs="Times New Roman"/>
          <w:sz w:val="24"/>
          <w:szCs w:val="24"/>
          <w:lang w:val="en-GB"/>
        </w:rPr>
        <w:t xml:space="preserve">sampai </w:t>
      </w:r>
      <w:r w:rsidR="00510981" w:rsidRPr="00E66109">
        <w:rPr>
          <w:rFonts w:ascii="Times New Roman" w:eastAsia="Times New Roman" w:hAnsi="Times New Roman" w:cs="Times New Roman"/>
          <w:sz w:val="24"/>
          <w:szCs w:val="24"/>
          <w:lang w:val="en-GB"/>
        </w:rPr>
        <w:t>produk</w:t>
      </w:r>
      <w:r w:rsidR="00555546" w:rsidRPr="00E66109">
        <w:rPr>
          <w:rFonts w:ascii="Times New Roman" w:eastAsia="Times New Roman" w:hAnsi="Times New Roman" w:cs="Times New Roman"/>
          <w:sz w:val="24"/>
          <w:szCs w:val="24"/>
          <w:lang w:val="en-GB"/>
        </w:rPr>
        <w:t xml:space="preserve"> </w:t>
      </w:r>
      <w:r w:rsidR="00510981" w:rsidRPr="00E66109">
        <w:rPr>
          <w:rFonts w:ascii="Times New Roman" w:eastAsia="Times New Roman" w:hAnsi="Times New Roman" w:cs="Times New Roman"/>
          <w:sz w:val="24"/>
          <w:szCs w:val="24"/>
          <w:lang w:val="en-GB"/>
        </w:rPr>
        <w:t>dinyatakan layak digunakan</w:t>
      </w:r>
      <w:r w:rsidR="00063519" w:rsidRPr="00E66109">
        <w:rPr>
          <w:rFonts w:ascii="Times New Roman" w:eastAsia="Times New Roman" w:hAnsi="Times New Roman" w:cs="Times New Roman"/>
          <w:sz w:val="24"/>
          <w:szCs w:val="24"/>
          <w:lang w:val="en-GB"/>
        </w:rPr>
        <w:t xml:space="preserve"> sebanyak dua kali</w:t>
      </w:r>
      <w:r w:rsidR="00510981" w:rsidRPr="00E66109">
        <w:rPr>
          <w:rFonts w:ascii="Times New Roman" w:eastAsia="Times New Roman" w:hAnsi="Times New Roman" w:cs="Times New Roman"/>
          <w:sz w:val="24"/>
          <w:szCs w:val="24"/>
          <w:lang w:val="en-GB"/>
        </w:rPr>
        <w:t xml:space="preserve">. </w:t>
      </w:r>
      <w:r w:rsidRPr="00E66109">
        <w:rPr>
          <w:rFonts w:ascii="Times New Roman" w:eastAsia="Times New Roman" w:hAnsi="Times New Roman" w:cs="Times New Roman"/>
          <w:sz w:val="24"/>
          <w:szCs w:val="24"/>
          <w:lang w:val="en-GB"/>
        </w:rPr>
        <w:t>Tahap selanjutnya yaitu revisi produk. Produk yang divalidasi oleh ahli memiliki beberapa catatan sebagai bahan revisi, seperti penyempuranaan pada produk wayang kertas dan pengembangan indikator materi. Setelah dilakukan revisi dan dinyata</w:t>
      </w:r>
      <w:r w:rsidR="00063519" w:rsidRPr="00E66109">
        <w:rPr>
          <w:rFonts w:ascii="Times New Roman" w:eastAsia="Times New Roman" w:hAnsi="Times New Roman" w:cs="Times New Roman"/>
          <w:sz w:val="24"/>
          <w:szCs w:val="24"/>
          <w:lang w:val="en-GB"/>
        </w:rPr>
        <w:t>kan layak pada validasi tahap kedua</w:t>
      </w:r>
      <w:r w:rsidRPr="00E66109">
        <w:rPr>
          <w:rFonts w:ascii="Times New Roman" w:eastAsia="Times New Roman" w:hAnsi="Times New Roman" w:cs="Times New Roman"/>
          <w:sz w:val="24"/>
          <w:szCs w:val="24"/>
          <w:lang w:val="en-GB"/>
        </w:rPr>
        <w:t>, maka produk wayang kertas dapat diujicobakan ke peserta didik.</w:t>
      </w:r>
    </w:p>
    <w:p w:rsidR="00802CF0" w:rsidRPr="00E66109" w:rsidRDefault="00162582" w:rsidP="004D4AD5">
      <w:pPr>
        <w:pStyle w:val="ListParagraph"/>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Tahap keenam adalah tahap ujicoba produk</w:t>
      </w:r>
      <w:r w:rsidR="00063519" w:rsidRPr="00E66109">
        <w:rPr>
          <w:rFonts w:ascii="Times New Roman" w:eastAsia="Times New Roman" w:hAnsi="Times New Roman" w:cs="Times New Roman"/>
          <w:sz w:val="24"/>
          <w:szCs w:val="24"/>
          <w:lang w:val="en-GB"/>
        </w:rPr>
        <w:t>, yang</w:t>
      </w:r>
      <w:r w:rsidRPr="00E66109">
        <w:rPr>
          <w:rFonts w:ascii="Times New Roman" w:eastAsia="Times New Roman" w:hAnsi="Times New Roman" w:cs="Times New Roman"/>
          <w:sz w:val="24"/>
          <w:szCs w:val="24"/>
          <w:lang w:val="en-GB"/>
        </w:rPr>
        <w:t xml:space="preserve"> di</w:t>
      </w:r>
      <w:r w:rsidR="00063519" w:rsidRPr="00E66109">
        <w:rPr>
          <w:rFonts w:ascii="Times New Roman" w:eastAsia="Times New Roman" w:hAnsi="Times New Roman" w:cs="Times New Roman"/>
          <w:sz w:val="24"/>
          <w:szCs w:val="24"/>
          <w:lang w:val="en-GB"/>
        </w:rPr>
        <w:t xml:space="preserve">terapkan pada </w:t>
      </w:r>
      <w:r w:rsidRPr="00E66109">
        <w:rPr>
          <w:rFonts w:ascii="Times New Roman" w:eastAsia="Times New Roman" w:hAnsi="Times New Roman" w:cs="Times New Roman"/>
          <w:sz w:val="24"/>
          <w:szCs w:val="24"/>
          <w:lang w:val="en-GB"/>
        </w:rPr>
        <w:t>guru sejarah dan 8 peserta didik kelas XI BB SMA N 4 Magelang</w:t>
      </w:r>
      <w:r w:rsidR="00F9374F" w:rsidRPr="00E66109">
        <w:rPr>
          <w:rFonts w:ascii="Times New Roman" w:eastAsia="Times New Roman" w:hAnsi="Times New Roman" w:cs="Times New Roman"/>
          <w:sz w:val="24"/>
          <w:szCs w:val="24"/>
          <w:lang w:val="en-GB"/>
        </w:rPr>
        <w:t>, KD 3.7 dan 4.7 Sejarah Indonesia tentang</w:t>
      </w:r>
      <w:r w:rsidR="00F9374F" w:rsidRPr="00E66109">
        <w:rPr>
          <w:rFonts w:ascii="Times New Roman" w:hAnsi="Times New Roman" w:cs="Times New Roman"/>
          <w:sz w:val="24"/>
          <w:szCs w:val="24"/>
          <w:lang w:val="en-GB"/>
        </w:rPr>
        <w:t xml:space="preserve"> peristiwa proklamasi kemerdekaan dan maknanya bagi kehidupan bangsa Indonesia</w:t>
      </w:r>
      <w:r w:rsidRPr="00E66109">
        <w:rPr>
          <w:rFonts w:ascii="Times New Roman" w:eastAsia="Times New Roman" w:hAnsi="Times New Roman" w:cs="Times New Roman"/>
          <w:sz w:val="24"/>
          <w:szCs w:val="24"/>
          <w:lang w:val="en-GB"/>
        </w:rPr>
        <w:t xml:space="preserve">. Pada tahap ini ditemukan beberapa </w:t>
      </w:r>
      <w:r w:rsidR="00320452" w:rsidRPr="00E66109">
        <w:rPr>
          <w:rFonts w:ascii="Times New Roman" w:eastAsia="Times New Roman" w:hAnsi="Times New Roman" w:cs="Times New Roman"/>
          <w:sz w:val="24"/>
          <w:szCs w:val="24"/>
          <w:lang w:val="en-GB"/>
        </w:rPr>
        <w:t>catatan</w:t>
      </w:r>
      <w:r w:rsidRPr="00E66109">
        <w:rPr>
          <w:rFonts w:ascii="Times New Roman" w:eastAsia="Times New Roman" w:hAnsi="Times New Roman" w:cs="Times New Roman"/>
          <w:sz w:val="24"/>
          <w:szCs w:val="24"/>
          <w:lang w:val="en-GB"/>
        </w:rPr>
        <w:t xml:space="preserve"> baik dari segi media maupun teknik penggunaan. </w:t>
      </w:r>
      <w:r w:rsidR="00320452" w:rsidRPr="00E66109">
        <w:rPr>
          <w:rFonts w:ascii="Times New Roman" w:eastAsia="Times New Roman" w:hAnsi="Times New Roman" w:cs="Times New Roman"/>
          <w:sz w:val="24"/>
          <w:szCs w:val="24"/>
          <w:lang w:val="en-GB"/>
        </w:rPr>
        <w:t>Sehingga</w:t>
      </w:r>
      <w:r w:rsidRPr="00E66109">
        <w:rPr>
          <w:rFonts w:ascii="Times New Roman" w:eastAsia="Times New Roman" w:hAnsi="Times New Roman" w:cs="Times New Roman"/>
          <w:sz w:val="24"/>
          <w:szCs w:val="24"/>
          <w:lang w:val="en-GB"/>
        </w:rPr>
        <w:t xml:space="preserve"> pada tahap ketujuh peneliti m</w:t>
      </w:r>
      <w:r w:rsidR="00320452" w:rsidRPr="00E66109">
        <w:rPr>
          <w:rFonts w:ascii="Times New Roman" w:eastAsia="Times New Roman" w:hAnsi="Times New Roman" w:cs="Times New Roman"/>
          <w:sz w:val="24"/>
          <w:szCs w:val="24"/>
          <w:lang w:val="en-GB"/>
        </w:rPr>
        <w:t>e</w:t>
      </w:r>
      <w:r w:rsidRPr="00E66109">
        <w:rPr>
          <w:rFonts w:ascii="Times New Roman" w:eastAsia="Times New Roman" w:hAnsi="Times New Roman" w:cs="Times New Roman"/>
          <w:sz w:val="24"/>
          <w:szCs w:val="24"/>
          <w:lang w:val="en-GB"/>
        </w:rPr>
        <w:t xml:space="preserve">revisi </w:t>
      </w:r>
      <w:r w:rsidR="00320452" w:rsidRPr="00E66109">
        <w:rPr>
          <w:rFonts w:ascii="Times New Roman" w:eastAsia="Times New Roman" w:hAnsi="Times New Roman" w:cs="Times New Roman"/>
          <w:sz w:val="24"/>
          <w:szCs w:val="24"/>
          <w:lang w:val="en-GB"/>
        </w:rPr>
        <w:t xml:space="preserve">produk maupun teknik dalam </w:t>
      </w:r>
      <w:r w:rsidR="00320452" w:rsidRPr="00E66109">
        <w:rPr>
          <w:rFonts w:ascii="Times New Roman" w:eastAsia="Times New Roman" w:hAnsi="Times New Roman" w:cs="Times New Roman"/>
          <w:sz w:val="24"/>
          <w:szCs w:val="24"/>
          <w:lang w:val="en-GB"/>
        </w:rPr>
        <w:lastRenderedPageBreak/>
        <w:t xml:space="preserve">penggunaan media </w:t>
      </w:r>
      <w:r w:rsidRPr="00E66109">
        <w:rPr>
          <w:rFonts w:ascii="Times New Roman" w:eastAsia="Times New Roman" w:hAnsi="Times New Roman" w:cs="Times New Roman"/>
          <w:sz w:val="24"/>
          <w:szCs w:val="24"/>
          <w:lang w:val="en-GB"/>
        </w:rPr>
        <w:t xml:space="preserve">sesuai dengan kekurangan yang ditemukan. </w:t>
      </w:r>
    </w:p>
    <w:p w:rsidR="00162582" w:rsidRPr="00E66109" w:rsidRDefault="00162582" w:rsidP="004D4AD5">
      <w:pPr>
        <w:pStyle w:val="ListParagraph"/>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Setelah </w:t>
      </w:r>
      <w:r w:rsidR="00802CF0" w:rsidRPr="00E66109">
        <w:rPr>
          <w:rFonts w:ascii="Times New Roman" w:eastAsia="Times New Roman" w:hAnsi="Times New Roman" w:cs="Times New Roman"/>
          <w:sz w:val="24"/>
          <w:szCs w:val="24"/>
          <w:lang w:val="en-GB"/>
        </w:rPr>
        <w:t xml:space="preserve">dilakukan </w:t>
      </w:r>
      <w:r w:rsidRPr="00E66109">
        <w:rPr>
          <w:rFonts w:ascii="Times New Roman" w:eastAsia="Times New Roman" w:hAnsi="Times New Roman" w:cs="Times New Roman"/>
          <w:sz w:val="24"/>
          <w:szCs w:val="24"/>
          <w:lang w:val="en-GB"/>
        </w:rPr>
        <w:t xml:space="preserve">revisi produk </w:t>
      </w:r>
      <w:r w:rsidR="00802CF0" w:rsidRPr="00E66109">
        <w:rPr>
          <w:rFonts w:ascii="Times New Roman" w:eastAsia="Times New Roman" w:hAnsi="Times New Roman" w:cs="Times New Roman"/>
          <w:sz w:val="24"/>
          <w:szCs w:val="24"/>
          <w:lang w:val="en-GB"/>
        </w:rPr>
        <w:t xml:space="preserve">wayang kertas </w:t>
      </w:r>
      <w:r w:rsidRPr="00E66109">
        <w:rPr>
          <w:rFonts w:ascii="Times New Roman" w:eastAsia="Times New Roman" w:hAnsi="Times New Roman" w:cs="Times New Roman"/>
          <w:sz w:val="24"/>
          <w:szCs w:val="24"/>
          <w:lang w:val="en-GB"/>
        </w:rPr>
        <w:t xml:space="preserve">sesuai dengan kekurangan </w:t>
      </w:r>
      <w:r w:rsidR="00802CF0" w:rsidRPr="00E66109">
        <w:rPr>
          <w:rFonts w:ascii="Times New Roman" w:eastAsia="Times New Roman" w:hAnsi="Times New Roman" w:cs="Times New Roman"/>
          <w:sz w:val="24"/>
          <w:szCs w:val="24"/>
          <w:lang w:val="en-GB"/>
        </w:rPr>
        <w:t>yang ditemukan</w:t>
      </w:r>
      <w:r w:rsidRPr="00E66109">
        <w:rPr>
          <w:rFonts w:ascii="Times New Roman" w:eastAsia="Times New Roman" w:hAnsi="Times New Roman" w:cs="Times New Roman"/>
          <w:sz w:val="24"/>
          <w:szCs w:val="24"/>
          <w:lang w:val="en-GB"/>
        </w:rPr>
        <w:t xml:space="preserve">, tahap yang dilakukan oleh peneliti selanjutnya yaitu ujicoba pemakaian atau ujicoba utama. Pada tahap ini peneliti menerapkan penggunaan media di kelas </w:t>
      </w:r>
      <w:r w:rsidR="00802CF0" w:rsidRPr="00E66109">
        <w:rPr>
          <w:rFonts w:ascii="Times New Roman" w:eastAsia="Times New Roman" w:hAnsi="Times New Roman" w:cs="Times New Roman"/>
          <w:sz w:val="24"/>
          <w:szCs w:val="24"/>
          <w:lang w:val="en-GB"/>
        </w:rPr>
        <w:t xml:space="preserve">XI BB </w:t>
      </w:r>
      <w:r w:rsidRPr="00E66109">
        <w:rPr>
          <w:rFonts w:ascii="Times New Roman" w:eastAsia="Times New Roman" w:hAnsi="Times New Roman" w:cs="Times New Roman"/>
          <w:sz w:val="24"/>
          <w:szCs w:val="24"/>
          <w:lang w:val="en-GB"/>
        </w:rPr>
        <w:t xml:space="preserve">dengan </w:t>
      </w:r>
      <w:r w:rsidR="00802CF0" w:rsidRPr="00E66109">
        <w:rPr>
          <w:rFonts w:ascii="Times New Roman" w:eastAsia="Times New Roman" w:hAnsi="Times New Roman" w:cs="Times New Roman"/>
          <w:sz w:val="24"/>
          <w:szCs w:val="24"/>
          <w:lang w:val="en-GB"/>
        </w:rPr>
        <w:t xml:space="preserve">subjek yang lebih luas yaitu </w:t>
      </w:r>
      <w:r w:rsidRPr="00E66109">
        <w:rPr>
          <w:rFonts w:ascii="Times New Roman" w:eastAsia="Times New Roman" w:hAnsi="Times New Roman" w:cs="Times New Roman"/>
          <w:sz w:val="24"/>
          <w:szCs w:val="24"/>
          <w:lang w:val="en-GB"/>
        </w:rPr>
        <w:t>31 peserta didik dan satu guru sejarah</w:t>
      </w:r>
      <w:r w:rsidR="00063519" w:rsidRPr="00E66109">
        <w:rPr>
          <w:rFonts w:ascii="Times New Roman" w:eastAsia="Times New Roman" w:hAnsi="Times New Roman" w:cs="Times New Roman"/>
          <w:sz w:val="24"/>
          <w:szCs w:val="24"/>
          <w:lang w:val="en-GB"/>
        </w:rPr>
        <w:t>.</w:t>
      </w:r>
    </w:p>
    <w:p w:rsidR="00CF3F39" w:rsidRPr="00E66109" w:rsidRDefault="00CF3F39" w:rsidP="004D4AD5">
      <w:pPr>
        <w:spacing w:line="360" w:lineRule="auto"/>
        <w:ind w:left="0"/>
        <w:rPr>
          <w:rFonts w:ascii="Times New Roman" w:hAnsi="Times New Roman" w:cs="Times New Roman"/>
          <w:b/>
          <w:sz w:val="24"/>
          <w:szCs w:val="24"/>
          <w:lang w:val="en-GB"/>
        </w:rPr>
      </w:pPr>
    </w:p>
    <w:p w:rsidR="00162582" w:rsidRPr="00E66109" w:rsidRDefault="00162582" w:rsidP="004D4AD5">
      <w:pPr>
        <w:pStyle w:val="ListParagraph"/>
        <w:numPr>
          <w:ilvl w:val="0"/>
          <w:numId w:val="4"/>
        </w:numPr>
        <w:spacing w:line="360" w:lineRule="auto"/>
        <w:ind w:left="426" w:hanging="426"/>
        <w:rPr>
          <w:rFonts w:ascii="Times New Roman" w:hAnsi="Times New Roman" w:cs="Times New Roman"/>
          <w:b/>
          <w:sz w:val="24"/>
          <w:szCs w:val="24"/>
          <w:lang w:val="en-GB"/>
        </w:rPr>
      </w:pPr>
      <w:r w:rsidRPr="00E66109">
        <w:rPr>
          <w:rFonts w:ascii="Times New Roman" w:eastAsia="Times New Roman" w:hAnsi="Times New Roman" w:cs="Times New Roman"/>
          <w:b/>
          <w:sz w:val="24"/>
          <w:szCs w:val="24"/>
          <w:lang w:val="en-GB"/>
        </w:rPr>
        <w:t>Kelayakan Wayang Kertas Sebagai Media Pembelajaran Sejarah di SMA Menurut Ahli Media dan Ahli Materi</w:t>
      </w:r>
      <w:bookmarkEnd w:id="0"/>
    </w:p>
    <w:p w:rsidR="0058240F" w:rsidRPr="00E66109" w:rsidRDefault="0058240F"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 xml:space="preserve">Uji kelayakan wayang kertas yang dilakukan oleh ahli media difokuskan pada aspek unsur-unsur wayang kertas, buku materi, dan juga panduan penggunaan. </w:t>
      </w:r>
      <w:r w:rsidR="002A2523" w:rsidRPr="00E66109">
        <w:rPr>
          <w:rFonts w:ascii="Times New Roman" w:hAnsi="Times New Roman" w:cs="Times New Roman"/>
          <w:sz w:val="24"/>
          <w:szCs w:val="24"/>
        </w:rPr>
        <w:t xml:space="preserve">Unsur wayang kertas terdiri dari unsur seni, unsur suara, unsur sastra, dan unsur drama/teater. Sedangkan </w:t>
      </w:r>
      <w:r w:rsidR="003F68DB" w:rsidRPr="00E66109">
        <w:rPr>
          <w:rFonts w:ascii="Times New Roman" w:hAnsi="Times New Roman" w:cs="Times New Roman"/>
          <w:sz w:val="24"/>
          <w:szCs w:val="24"/>
        </w:rPr>
        <w:t>indik</w:t>
      </w:r>
      <w:r w:rsidR="002A2523" w:rsidRPr="00E66109">
        <w:rPr>
          <w:rFonts w:ascii="Times New Roman" w:hAnsi="Times New Roman" w:cs="Times New Roman"/>
          <w:sz w:val="24"/>
          <w:szCs w:val="24"/>
        </w:rPr>
        <w:t>ator buku materi terdiri dari halama</w:t>
      </w:r>
      <w:r w:rsidR="003F68DB" w:rsidRPr="00E66109">
        <w:rPr>
          <w:rFonts w:ascii="Times New Roman" w:hAnsi="Times New Roman" w:cs="Times New Roman"/>
          <w:sz w:val="24"/>
          <w:szCs w:val="24"/>
        </w:rPr>
        <w:t xml:space="preserve">n sampul, halaman awal, isi, dan halaman akhir buku. Pada aspek panduan penggunaan, indikator instrumen terdiri atas langkah-langkah </w:t>
      </w:r>
      <w:r w:rsidR="003F68DB" w:rsidRPr="00E66109">
        <w:rPr>
          <w:rFonts w:ascii="Times New Roman" w:hAnsi="Times New Roman" w:cs="Times New Roman"/>
          <w:i/>
          <w:sz w:val="24"/>
          <w:szCs w:val="24"/>
        </w:rPr>
        <w:t xml:space="preserve">role playing </w:t>
      </w:r>
      <w:r w:rsidR="003F68DB" w:rsidRPr="00E66109">
        <w:rPr>
          <w:rFonts w:ascii="Times New Roman" w:hAnsi="Times New Roman" w:cs="Times New Roman"/>
          <w:sz w:val="24"/>
          <w:szCs w:val="24"/>
        </w:rPr>
        <w:t>atau bermain peran.</w:t>
      </w:r>
    </w:p>
    <w:p w:rsidR="00E3796F" w:rsidRPr="00E66109" w:rsidRDefault="00063519"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 xml:space="preserve">Berdasarkan hasil penelitian, pada validasi ahli media tahap I didapatkan presentase sebesar 90% dengan kriteria sangat layak tetapi dengan revisi. Revisi atau catatan ahli media </w:t>
      </w:r>
      <w:r w:rsidR="00552F3B" w:rsidRPr="00E66109">
        <w:rPr>
          <w:rFonts w:ascii="Times New Roman" w:hAnsi="Times New Roman" w:cs="Times New Roman"/>
          <w:sz w:val="24"/>
          <w:szCs w:val="24"/>
        </w:rPr>
        <w:t xml:space="preserve">pada tahap I </w:t>
      </w:r>
      <w:r w:rsidRPr="00E66109">
        <w:rPr>
          <w:rFonts w:ascii="Times New Roman" w:hAnsi="Times New Roman" w:cs="Times New Roman"/>
          <w:sz w:val="24"/>
          <w:szCs w:val="24"/>
        </w:rPr>
        <w:t xml:space="preserve">diantaranya </w:t>
      </w:r>
      <w:r w:rsidR="00552F3B" w:rsidRPr="00E66109">
        <w:rPr>
          <w:rFonts w:ascii="Times New Roman" w:hAnsi="Times New Roman" w:cs="Times New Roman"/>
          <w:sz w:val="24"/>
          <w:szCs w:val="24"/>
        </w:rPr>
        <w:t xml:space="preserve">adalah </w:t>
      </w:r>
      <w:r w:rsidRPr="00E66109">
        <w:rPr>
          <w:rFonts w:ascii="Times New Roman" w:hAnsi="Times New Roman" w:cs="Times New Roman"/>
          <w:sz w:val="24"/>
          <w:szCs w:val="24"/>
        </w:rPr>
        <w:t xml:space="preserve">penggunaan warna </w:t>
      </w:r>
      <w:r w:rsidRPr="00E66109">
        <w:rPr>
          <w:rFonts w:ascii="Times New Roman" w:hAnsi="Times New Roman" w:cs="Times New Roman"/>
          <w:sz w:val="24"/>
          <w:szCs w:val="24"/>
        </w:rPr>
        <w:lastRenderedPageBreak/>
        <w:t>yang</w:t>
      </w:r>
      <w:r w:rsidR="00552F3B" w:rsidRPr="00E66109">
        <w:rPr>
          <w:rFonts w:ascii="Times New Roman" w:hAnsi="Times New Roman" w:cs="Times New Roman"/>
          <w:sz w:val="24"/>
          <w:szCs w:val="24"/>
        </w:rPr>
        <w:t xml:space="preserve"> belum</w:t>
      </w:r>
      <w:r w:rsidRPr="00E66109">
        <w:rPr>
          <w:rFonts w:ascii="Times New Roman" w:hAnsi="Times New Roman" w:cs="Times New Roman"/>
          <w:sz w:val="24"/>
          <w:szCs w:val="24"/>
        </w:rPr>
        <w:t xml:space="preserve"> konsisten, pemotongan wayang kertas</w:t>
      </w:r>
      <w:r w:rsidR="00552F3B" w:rsidRPr="00E66109">
        <w:rPr>
          <w:rFonts w:ascii="Times New Roman" w:hAnsi="Times New Roman" w:cs="Times New Roman"/>
          <w:sz w:val="24"/>
          <w:szCs w:val="24"/>
        </w:rPr>
        <w:t xml:space="preserve"> agar lebih rapi</w:t>
      </w:r>
      <w:r w:rsidRPr="00E66109">
        <w:rPr>
          <w:rFonts w:ascii="Times New Roman" w:hAnsi="Times New Roman" w:cs="Times New Roman"/>
          <w:sz w:val="24"/>
          <w:szCs w:val="24"/>
        </w:rPr>
        <w:t>, dan media untuk menancapkan wayang dibuat lebih sederhana</w:t>
      </w:r>
      <w:r w:rsidR="00552F3B" w:rsidRPr="00E66109">
        <w:rPr>
          <w:rFonts w:ascii="Times New Roman" w:hAnsi="Times New Roman" w:cs="Times New Roman"/>
          <w:sz w:val="24"/>
          <w:szCs w:val="24"/>
        </w:rPr>
        <w:t xml:space="preserve"> dan mudah untuk dibawa</w:t>
      </w:r>
      <w:r w:rsidRPr="00E66109">
        <w:rPr>
          <w:rFonts w:ascii="Times New Roman" w:hAnsi="Times New Roman" w:cs="Times New Roman"/>
          <w:sz w:val="24"/>
          <w:szCs w:val="24"/>
        </w:rPr>
        <w:t xml:space="preserve">. </w:t>
      </w:r>
    </w:p>
    <w:p w:rsidR="00063519" w:rsidRPr="00E66109" w:rsidRDefault="00063519"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Setelah dilakukan revisi sesuai catatan tersebut, hasil validasi ahli media tahap II yaitu sebesar 98% dengan kriteria sangat layak.</w:t>
      </w:r>
      <w:r w:rsidR="00552F3B" w:rsidRPr="00E66109">
        <w:rPr>
          <w:rFonts w:ascii="Times New Roman" w:hAnsi="Times New Roman" w:cs="Times New Roman"/>
          <w:sz w:val="24"/>
          <w:szCs w:val="24"/>
        </w:rPr>
        <w:t xml:space="preserve"> Pada tahap ini, media pembelajaran wayang kertas dinyatakan layak untuk digunakan</w:t>
      </w:r>
      <w:r w:rsidR="00F050F6" w:rsidRPr="00E66109">
        <w:rPr>
          <w:rFonts w:ascii="Times New Roman" w:hAnsi="Times New Roman" w:cs="Times New Roman"/>
          <w:sz w:val="24"/>
          <w:szCs w:val="24"/>
        </w:rPr>
        <w:t xml:space="preserve"> pada pembelajaran sejarah</w:t>
      </w:r>
      <w:r w:rsidR="00552F3B" w:rsidRPr="00E66109">
        <w:rPr>
          <w:rFonts w:ascii="Times New Roman" w:hAnsi="Times New Roman" w:cs="Times New Roman"/>
          <w:sz w:val="24"/>
          <w:szCs w:val="24"/>
        </w:rPr>
        <w:t xml:space="preserve">. </w:t>
      </w:r>
    </w:p>
    <w:p w:rsidR="00A5230A" w:rsidRPr="00E66109" w:rsidRDefault="00EC1BDC" w:rsidP="004D4AD5">
      <w:pPr>
        <w:keepNext/>
        <w:spacing w:line="240" w:lineRule="auto"/>
        <w:ind w:left="0"/>
        <w:jc w:val="center"/>
        <w:rPr>
          <w:rFonts w:ascii="Times New Roman" w:hAnsi="Times New Roman" w:cs="Times New Roman"/>
          <w:sz w:val="24"/>
          <w:szCs w:val="24"/>
        </w:rPr>
      </w:pPr>
      <w:r w:rsidRPr="00E66109">
        <w:rPr>
          <w:rFonts w:ascii="Times New Roman" w:hAnsi="Times New Roman" w:cs="Times New Roman"/>
          <w:noProof/>
          <w:sz w:val="24"/>
          <w:szCs w:val="24"/>
        </w:rPr>
        <w:drawing>
          <wp:inline distT="0" distB="0" distL="0" distR="0">
            <wp:extent cx="2164080" cy="1640205"/>
            <wp:effectExtent l="1905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164080" cy="1640205"/>
                    </a:xfrm>
                    <a:prstGeom prst="rect">
                      <a:avLst/>
                    </a:prstGeom>
                    <a:noFill/>
                  </pic:spPr>
                </pic:pic>
              </a:graphicData>
            </a:graphic>
          </wp:inline>
        </w:drawing>
      </w:r>
      <w:r w:rsidR="001270C9" w:rsidRPr="00E66109">
        <w:rPr>
          <w:rFonts w:ascii="Times New Roman" w:hAnsi="Times New Roman" w:cs="Times New Roman"/>
          <w:sz w:val="24"/>
          <w:szCs w:val="24"/>
        </w:rPr>
        <w:br/>
      </w:r>
      <w:r w:rsidR="001270C9" w:rsidRPr="00E66109">
        <w:rPr>
          <w:rFonts w:ascii="Times New Roman" w:hAnsi="Times New Roman" w:cs="Times New Roman"/>
          <w:sz w:val="24"/>
          <w:szCs w:val="24"/>
        </w:rPr>
        <w:object w:dxaOrig="9360" w:dyaOrig="460">
          <v:shape id="_x0000_i1027" type="#_x0000_t75" style="width:212.65pt;height:23.45pt" o:ole="">
            <v:imagedata r:id="rId18" o:title="" cropleft="17863f" cropright="17863f"/>
          </v:shape>
          <o:OLEObject Type="Embed" ProgID="Word.Document.12" ShapeID="_x0000_i1027" DrawAspect="Content" ObjectID="_1657559932" r:id="rId19"/>
        </w:object>
      </w:r>
    </w:p>
    <w:p w:rsidR="008E4F72" w:rsidRPr="00E66109" w:rsidRDefault="008E4F72"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 xml:space="preserve">Pada validasi ahli materi, </w:t>
      </w:r>
      <w:r w:rsidR="001270C9" w:rsidRPr="00E66109">
        <w:rPr>
          <w:rFonts w:ascii="Times New Roman" w:hAnsi="Times New Roman" w:cs="Times New Roman"/>
          <w:sz w:val="24"/>
          <w:szCs w:val="24"/>
        </w:rPr>
        <w:t>instrumen angket memuat aspek kajian materi dan kajian bahasa.</w:t>
      </w:r>
      <w:r w:rsidRPr="00E66109">
        <w:rPr>
          <w:rFonts w:ascii="Times New Roman" w:hAnsi="Times New Roman" w:cs="Times New Roman"/>
          <w:sz w:val="24"/>
          <w:szCs w:val="24"/>
        </w:rPr>
        <w:t xml:space="preserve"> Indikator </w:t>
      </w:r>
      <w:r w:rsidR="001270C9" w:rsidRPr="00E66109">
        <w:rPr>
          <w:rFonts w:ascii="Times New Roman" w:hAnsi="Times New Roman" w:cs="Times New Roman"/>
          <w:sz w:val="24"/>
          <w:szCs w:val="24"/>
        </w:rPr>
        <w:t>dalam</w:t>
      </w:r>
      <w:r w:rsidRPr="00E66109">
        <w:rPr>
          <w:rFonts w:ascii="Times New Roman" w:hAnsi="Times New Roman" w:cs="Times New Roman"/>
          <w:sz w:val="24"/>
          <w:szCs w:val="24"/>
        </w:rPr>
        <w:t xml:space="preserve"> kajian </w:t>
      </w:r>
      <w:r w:rsidR="00E360B9" w:rsidRPr="00E66109">
        <w:rPr>
          <w:rFonts w:ascii="Times New Roman" w:hAnsi="Times New Roman" w:cs="Times New Roman"/>
          <w:sz w:val="24"/>
          <w:szCs w:val="24"/>
        </w:rPr>
        <w:t>materi terdiri atas ke</w:t>
      </w:r>
      <w:r w:rsidR="00C91E20" w:rsidRPr="00E66109">
        <w:rPr>
          <w:rFonts w:ascii="Times New Roman" w:hAnsi="Times New Roman" w:cs="Times New Roman"/>
          <w:sz w:val="24"/>
          <w:szCs w:val="24"/>
        </w:rPr>
        <w:t>sesuaian materi terhadap Kompetensi Inti dan Kompetensi Dasar, tujuan, dan penjabaran materi untuk setiap indikator materi. Lain halnya dengan indikator dalam kajian bahasa, yang lebih menekankan pada penggunaan kalimat untuk setiap materi yang disampaikan dalam buku materi.</w:t>
      </w:r>
    </w:p>
    <w:p w:rsidR="0058240F" w:rsidRPr="00E66109" w:rsidRDefault="00063519"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Validasi ahli materi di</w:t>
      </w:r>
      <w:r w:rsidR="00682A15" w:rsidRPr="00E66109">
        <w:rPr>
          <w:rFonts w:ascii="Times New Roman" w:hAnsi="Times New Roman" w:cs="Times New Roman"/>
          <w:sz w:val="24"/>
          <w:szCs w:val="24"/>
        </w:rPr>
        <w:t>bagi</w:t>
      </w:r>
      <w:r w:rsidRPr="00E66109">
        <w:rPr>
          <w:rFonts w:ascii="Times New Roman" w:hAnsi="Times New Roman" w:cs="Times New Roman"/>
          <w:sz w:val="24"/>
          <w:szCs w:val="24"/>
        </w:rPr>
        <w:t xml:space="preserve"> </w:t>
      </w:r>
      <w:r w:rsidR="00682A15" w:rsidRPr="00E66109">
        <w:rPr>
          <w:rFonts w:ascii="Times New Roman" w:hAnsi="Times New Roman" w:cs="Times New Roman"/>
          <w:sz w:val="24"/>
          <w:szCs w:val="24"/>
        </w:rPr>
        <w:t>dalam dua tahap</w:t>
      </w:r>
      <w:r w:rsidRPr="00E66109">
        <w:rPr>
          <w:rFonts w:ascii="Times New Roman" w:hAnsi="Times New Roman" w:cs="Times New Roman"/>
          <w:sz w:val="24"/>
          <w:szCs w:val="24"/>
        </w:rPr>
        <w:t xml:space="preserve">, dengan hasil validasi ahli materi tahap I yaitu 77% dengan kriteria layak. Pada validasi tahap I ini, ditemukan beberapa catatan diantaranya tujuan </w:t>
      </w:r>
      <w:r w:rsidRPr="00E66109">
        <w:rPr>
          <w:rFonts w:ascii="Times New Roman" w:hAnsi="Times New Roman" w:cs="Times New Roman"/>
          <w:sz w:val="24"/>
          <w:szCs w:val="24"/>
        </w:rPr>
        <w:lastRenderedPageBreak/>
        <w:t xml:space="preserve">pembelajaran belum dilampirkan dalam buku materi, dan indikator KD 3.7 Sejarah Indonesia kelas XI dapat lebih dikembangkan. </w:t>
      </w:r>
    </w:p>
    <w:p w:rsidR="00063519" w:rsidRPr="00E66109" w:rsidRDefault="00063519"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 xml:space="preserve">Setelah dilakukan revisi </w:t>
      </w:r>
      <w:r w:rsidR="00E66109" w:rsidRPr="00E66109">
        <w:rPr>
          <w:rFonts w:ascii="Times New Roman" w:hAnsi="Times New Roman" w:cs="Times New Roman"/>
          <w:sz w:val="24"/>
          <w:szCs w:val="24"/>
        </w:rPr>
        <w:t>sesuai catatan pada tahap I</w:t>
      </w:r>
      <w:r w:rsidRPr="00E66109">
        <w:rPr>
          <w:rFonts w:ascii="Times New Roman" w:hAnsi="Times New Roman" w:cs="Times New Roman"/>
          <w:sz w:val="24"/>
          <w:szCs w:val="24"/>
        </w:rPr>
        <w:t xml:space="preserve">, </w:t>
      </w:r>
      <w:r w:rsidR="00682A15" w:rsidRPr="00E66109">
        <w:rPr>
          <w:rFonts w:ascii="Times New Roman" w:hAnsi="Times New Roman" w:cs="Times New Roman"/>
          <w:sz w:val="24"/>
          <w:szCs w:val="24"/>
        </w:rPr>
        <w:t xml:space="preserve">rata-rata </w:t>
      </w:r>
      <w:r w:rsidRPr="00E66109">
        <w:rPr>
          <w:rFonts w:ascii="Times New Roman" w:hAnsi="Times New Roman" w:cs="Times New Roman"/>
          <w:sz w:val="24"/>
          <w:szCs w:val="24"/>
        </w:rPr>
        <w:t xml:space="preserve">validasi ahli materi tahap II mengalami kenaikan dan memperoleh hasil sebesar 98% dengan kriteria sangat layak. </w:t>
      </w:r>
    </w:p>
    <w:p w:rsidR="00A5230A" w:rsidRPr="00E66109" w:rsidRDefault="00EC1BDC" w:rsidP="004D4AD5">
      <w:pPr>
        <w:keepNext/>
        <w:spacing w:line="240" w:lineRule="auto"/>
        <w:ind w:left="0"/>
        <w:jc w:val="center"/>
        <w:rPr>
          <w:rFonts w:ascii="Times New Roman" w:hAnsi="Times New Roman" w:cs="Times New Roman"/>
          <w:sz w:val="24"/>
          <w:szCs w:val="24"/>
        </w:rPr>
      </w:pPr>
      <w:r w:rsidRPr="00E66109">
        <w:rPr>
          <w:rFonts w:ascii="Times New Roman" w:hAnsi="Times New Roman" w:cs="Times New Roman"/>
          <w:noProof/>
          <w:sz w:val="24"/>
          <w:szCs w:val="24"/>
        </w:rPr>
        <w:drawing>
          <wp:inline distT="0" distB="0" distL="0" distR="0">
            <wp:extent cx="2164080" cy="1640205"/>
            <wp:effectExtent l="1905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164080" cy="1640205"/>
                    </a:xfrm>
                    <a:prstGeom prst="rect">
                      <a:avLst/>
                    </a:prstGeom>
                    <a:noFill/>
                  </pic:spPr>
                </pic:pic>
              </a:graphicData>
            </a:graphic>
          </wp:inline>
        </w:drawing>
      </w:r>
    </w:p>
    <w:p w:rsidR="007140DD" w:rsidRPr="00E66109" w:rsidRDefault="00E32176" w:rsidP="004D4AD5">
      <w:pPr>
        <w:spacing w:line="240" w:lineRule="auto"/>
        <w:ind w:left="0"/>
        <w:rPr>
          <w:sz w:val="24"/>
          <w:szCs w:val="24"/>
        </w:rPr>
      </w:pPr>
      <w:r w:rsidRPr="00E66109">
        <w:rPr>
          <w:sz w:val="24"/>
          <w:szCs w:val="24"/>
        </w:rPr>
        <w:object w:dxaOrig="9360" w:dyaOrig="460">
          <v:shape id="_x0000_i1028" type="#_x0000_t75" style="width:212.65pt;height:23.45pt" o:ole="">
            <v:imagedata r:id="rId21" o:title="" cropleft="17863f" cropright="17863f"/>
          </v:shape>
          <o:OLEObject Type="Embed" ProgID="Word.Document.12" ShapeID="_x0000_i1028" DrawAspect="Content" ObjectID="_1657559933" r:id="rId22"/>
        </w:object>
      </w:r>
    </w:p>
    <w:p w:rsidR="007D17AA" w:rsidRPr="00E66109" w:rsidRDefault="00162582" w:rsidP="004D4AD5">
      <w:pPr>
        <w:pStyle w:val="ListParagraph"/>
        <w:numPr>
          <w:ilvl w:val="0"/>
          <w:numId w:val="4"/>
        </w:numPr>
        <w:spacing w:line="360" w:lineRule="auto"/>
        <w:ind w:left="426"/>
        <w:rPr>
          <w:rFonts w:ascii="Times New Roman" w:hAnsi="Times New Roman" w:cs="Times New Roman"/>
          <w:b/>
          <w:sz w:val="24"/>
          <w:szCs w:val="24"/>
          <w:lang w:val="en-GB"/>
        </w:rPr>
      </w:pPr>
      <w:r w:rsidRPr="00E66109">
        <w:rPr>
          <w:rFonts w:ascii="Times New Roman" w:eastAsia="Times New Roman" w:hAnsi="Times New Roman" w:cs="Times New Roman"/>
          <w:b/>
          <w:sz w:val="24"/>
          <w:szCs w:val="24"/>
          <w:lang w:val="en-GB"/>
        </w:rPr>
        <w:t>Kelayakan Wayang Kertas Sebagai Media Pembelajaran Sejarah di SMA Menurut Guru Sejarah dan Peserta Didik</w:t>
      </w:r>
    </w:p>
    <w:p w:rsidR="00FC425B" w:rsidRPr="00E66109" w:rsidRDefault="00FC425B"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Validasi kelayakan wayang kertas yang dilakukan pada subjek guru dan peserta didik memuat aspek unsur wayang kertas, buku materi, panduan penggunaan, kajian materi, dan juga kajian bahasa. Validasi kelayakan oleh guru dan peserta didik dilakukan pada tahap ujicoba produk sampel terbatas dan ujicoba pemakaian</w:t>
      </w:r>
      <w:r w:rsidR="00802CF0" w:rsidRPr="00E66109">
        <w:rPr>
          <w:rFonts w:ascii="Times New Roman" w:hAnsi="Times New Roman" w:cs="Times New Roman"/>
          <w:sz w:val="24"/>
          <w:szCs w:val="24"/>
        </w:rPr>
        <w:t xml:space="preserve"> sebagai ujicoba akhir pada penelitian dan pengembangan wayang kertas ini</w:t>
      </w:r>
      <w:r w:rsidRPr="00E66109">
        <w:rPr>
          <w:rFonts w:ascii="Times New Roman" w:hAnsi="Times New Roman" w:cs="Times New Roman"/>
          <w:sz w:val="24"/>
          <w:szCs w:val="24"/>
        </w:rPr>
        <w:t xml:space="preserve">. </w:t>
      </w:r>
    </w:p>
    <w:p w:rsidR="00D426F9" w:rsidRPr="00E66109" w:rsidRDefault="0000140E"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lang w:val="en-GB"/>
        </w:rPr>
        <w:t xml:space="preserve">Subjek ujicoba wayang kertas yaitu kelas XI BB SMA N 4 Magelang. kelas XI BB dipilih menjadi subjek penelitian </w:t>
      </w:r>
      <w:r w:rsidRPr="00E66109">
        <w:rPr>
          <w:rFonts w:ascii="Times New Roman" w:hAnsi="Times New Roman" w:cs="Times New Roman"/>
          <w:sz w:val="24"/>
          <w:szCs w:val="24"/>
          <w:lang w:val="en-GB"/>
        </w:rPr>
        <w:lastRenderedPageBreak/>
        <w:t>karena kelas tersebut memiliki karakter peserta didik yang beragam. Mulai dari karakter yang mencerminkan kemampuan dalam memecahkan masalah, kemampuan berbicara di depan umum, keaktifan, dan karakter lain.</w:t>
      </w:r>
    </w:p>
    <w:p w:rsidR="00D426F9" w:rsidRPr="00E66109" w:rsidRDefault="00024B58"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Pada tahap ujicoba produk, validasi hanya dilakukan pada sampel terbatas</w:t>
      </w:r>
      <w:r w:rsidR="00D90548" w:rsidRPr="00E66109">
        <w:rPr>
          <w:rFonts w:ascii="Times New Roman" w:hAnsi="Times New Roman" w:cs="Times New Roman"/>
          <w:sz w:val="24"/>
          <w:szCs w:val="24"/>
        </w:rPr>
        <w:t>,</w:t>
      </w:r>
      <w:r w:rsidRPr="00E66109">
        <w:rPr>
          <w:rFonts w:ascii="Times New Roman" w:hAnsi="Times New Roman" w:cs="Times New Roman"/>
          <w:sz w:val="24"/>
          <w:szCs w:val="24"/>
        </w:rPr>
        <w:t xml:space="preserve"> </w:t>
      </w:r>
      <w:r w:rsidR="00D426F9" w:rsidRPr="00E66109">
        <w:rPr>
          <w:rFonts w:ascii="Times New Roman" w:hAnsi="Times New Roman" w:cs="Times New Roman"/>
          <w:sz w:val="24"/>
          <w:szCs w:val="24"/>
        </w:rPr>
        <w:t xml:space="preserve">dengan </w:t>
      </w:r>
      <w:r w:rsidR="00D426F9" w:rsidRPr="00E66109">
        <w:rPr>
          <w:rFonts w:ascii="Times New Roman" w:eastAsia="Times New Roman" w:hAnsi="Times New Roman" w:cs="Times New Roman"/>
          <w:sz w:val="24"/>
          <w:szCs w:val="24"/>
          <w:lang w:val="en-GB"/>
        </w:rPr>
        <w:t xml:space="preserve">memilih 8 peserta didik secara acak yang bertugas sebagai validator untuk menilai kelayakan wayang kertas sebagai media pembelajaran sejarah. Peserta didik juga menilai cara kerja wayang kertas dengan metode </w:t>
      </w:r>
      <w:r w:rsidR="00D426F9" w:rsidRPr="00E66109">
        <w:rPr>
          <w:rFonts w:ascii="Times New Roman" w:eastAsia="Times New Roman" w:hAnsi="Times New Roman" w:cs="Times New Roman"/>
          <w:i/>
          <w:sz w:val="24"/>
          <w:szCs w:val="24"/>
          <w:lang w:val="en-GB"/>
        </w:rPr>
        <w:t>role playing</w:t>
      </w:r>
      <w:r w:rsidR="00D426F9" w:rsidRPr="00E66109">
        <w:rPr>
          <w:rFonts w:ascii="Times New Roman" w:eastAsia="Times New Roman" w:hAnsi="Times New Roman" w:cs="Times New Roman"/>
          <w:sz w:val="24"/>
          <w:szCs w:val="24"/>
          <w:lang w:val="en-GB"/>
        </w:rPr>
        <w:t xml:space="preserve"> dan kesesuaian materi dengan media yang digunakan</w:t>
      </w:r>
      <w:r w:rsidR="00D426F9" w:rsidRPr="00E66109">
        <w:rPr>
          <w:rFonts w:ascii="Times New Roman" w:eastAsia="Times New Roman" w:hAnsi="Times New Roman" w:cs="Times New Roman"/>
          <w:i/>
          <w:sz w:val="24"/>
          <w:szCs w:val="24"/>
          <w:lang w:val="en-GB"/>
        </w:rPr>
        <w:t xml:space="preserve">. </w:t>
      </w:r>
    </w:p>
    <w:p w:rsidR="00752C7C" w:rsidRPr="00E66109" w:rsidRDefault="00D426F9"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H</w:t>
      </w:r>
      <w:r w:rsidR="00024B58" w:rsidRPr="00E66109">
        <w:rPr>
          <w:rFonts w:ascii="Times New Roman" w:hAnsi="Times New Roman" w:cs="Times New Roman"/>
          <w:sz w:val="24"/>
          <w:szCs w:val="24"/>
        </w:rPr>
        <w:t xml:space="preserve">asil validasi </w:t>
      </w:r>
      <w:r w:rsidRPr="00E66109">
        <w:rPr>
          <w:rFonts w:ascii="Times New Roman" w:hAnsi="Times New Roman" w:cs="Times New Roman"/>
          <w:sz w:val="24"/>
          <w:szCs w:val="24"/>
        </w:rPr>
        <w:t xml:space="preserve">pada tahap ujicoba produk yaitu validasi </w:t>
      </w:r>
      <w:r w:rsidR="00024B58" w:rsidRPr="00E66109">
        <w:rPr>
          <w:rFonts w:ascii="Times New Roman" w:hAnsi="Times New Roman" w:cs="Times New Roman"/>
          <w:sz w:val="24"/>
          <w:szCs w:val="24"/>
        </w:rPr>
        <w:t>guru sejarah sebesar 88% kriteria sangat layak, dan hasil validasi 8 peserta didik adalah 87%. Pada tahap ini, peneliti menemukan beberapa kekurangan baik pada pelaksanaan pembelajaran maupun media yang dikembangkan.</w:t>
      </w:r>
    </w:p>
    <w:p w:rsidR="0000140E" w:rsidRPr="00E66109" w:rsidRDefault="00752C7C" w:rsidP="004D4AD5">
      <w:pPr>
        <w:spacing w:line="360" w:lineRule="auto"/>
        <w:ind w:left="0" w:firstLine="426"/>
        <w:rPr>
          <w:rFonts w:ascii="Times New Roman" w:hAnsi="Times New Roman" w:cs="Times New Roman"/>
          <w:i/>
          <w:sz w:val="24"/>
          <w:szCs w:val="24"/>
        </w:rPr>
      </w:pPr>
      <w:r w:rsidRPr="00E66109">
        <w:rPr>
          <w:rFonts w:ascii="Times New Roman" w:hAnsi="Times New Roman" w:cs="Times New Roman"/>
          <w:sz w:val="24"/>
          <w:szCs w:val="24"/>
        </w:rPr>
        <w:t xml:space="preserve">Kekurangan yang ditemukan pada </w:t>
      </w:r>
      <w:r w:rsidR="0000140E" w:rsidRPr="00E66109">
        <w:rPr>
          <w:rFonts w:ascii="Times New Roman" w:hAnsi="Times New Roman" w:cs="Times New Roman"/>
          <w:sz w:val="24"/>
          <w:szCs w:val="24"/>
        </w:rPr>
        <w:t xml:space="preserve">tahap ujicoba produk </w:t>
      </w:r>
      <w:r w:rsidRPr="00E66109">
        <w:rPr>
          <w:rFonts w:ascii="Times New Roman" w:hAnsi="Times New Roman" w:cs="Times New Roman"/>
          <w:sz w:val="24"/>
          <w:szCs w:val="24"/>
        </w:rPr>
        <w:t xml:space="preserve">tersebut </w:t>
      </w:r>
      <w:r w:rsidR="0000140E" w:rsidRPr="00E66109">
        <w:rPr>
          <w:rFonts w:ascii="Times New Roman" w:hAnsi="Times New Roman" w:cs="Times New Roman"/>
          <w:sz w:val="24"/>
          <w:szCs w:val="24"/>
        </w:rPr>
        <w:t>diantaranya</w:t>
      </w:r>
      <w:r w:rsidRPr="00E66109">
        <w:rPr>
          <w:rFonts w:ascii="Times New Roman" w:hAnsi="Times New Roman" w:cs="Times New Roman"/>
          <w:sz w:val="24"/>
          <w:szCs w:val="24"/>
        </w:rPr>
        <w:t xml:space="preserve"> adalah</w:t>
      </w:r>
      <w:r w:rsidR="0000140E" w:rsidRPr="00E66109">
        <w:rPr>
          <w:rFonts w:ascii="Times New Roman" w:hAnsi="Times New Roman" w:cs="Times New Roman"/>
          <w:sz w:val="24"/>
          <w:szCs w:val="24"/>
        </w:rPr>
        <w:t xml:space="preserve"> </w:t>
      </w:r>
      <w:r w:rsidRPr="00E66109">
        <w:rPr>
          <w:rFonts w:ascii="Times New Roman" w:hAnsi="Times New Roman" w:cs="Times New Roman"/>
          <w:sz w:val="24"/>
          <w:szCs w:val="24"/>
        </w:rPr>
        <w:t>pemotongan wayang kertas kurang rapi, p</w:t>
      </w:r>
      <w:r w:rsidRPr="00E66109">
        <w:rPr>
          <w:rFonts w:ascii="Times New Roman" w:eastAsia="Times New Roman" w:hAnsi="Times New Roman" w:cs="Times New Roman"/>
          <w:sz w:val="24"/>
          <w:szCs w:val="24"/>
          <w:lang w:val="en-GB"/>
        </w:rPr>
        <w:t xml:space="preserve">enggunaan </w:t>
      </w:r>
      <w:r w:rsidRPr="00E66109">
        <w:rPr>
          <w:rFonts w:ascii="Times New Roman" w:eastAsia="Times New Roman" w:hAnsi="Times New Roman" w:cs="Times New Roman"/>
          <w:i/>
          <w:sz w:val="24"/>
          <w:szCs w:val="24"/>
          <w:lang w:val="en-GB"/>
        </w:rPr>
        <w:t xml:space="preserve">backsound </w:t>
      </w:r>
      <w:r w:rsidRPr="00E66109">
        <w:rPr>
          <w:rFonts w:ascii="Times New Roman" w:eastAsia="Times New Roman" w:hAnsi="Times New Roman" w:cs="Times New Roman"/>
          <w:sz w:val="24"/>
          <w:szCs w:val="24"/>
          <w:lang w:val="en-GB"/>
        </w:rPr>
        <w:t xml:space="preserve">untuk menggantikan peran musik gamelan masih kurang terdengar karena keterbatasan fasilitas </w:t>
      </w:r>
      <w:r w:rsidRPr="00E66109">
        <w:rPr>
          <w:rFonts w:ascii="Times New Roman" w:eastAsia="Times New Roman" w:hAnsi="Times New Roman" w:cs="Times New Roman"/>
          <w:i/>
          <w:sz w:val="24"/>
          <w:szCs w:val="24"/>
          <w:lang w:val="en-GB"/>
        </w:rPr>
        <w:t>speaker</w:t>
      </w:r>
      <w:r w:rsidRPr="00E66109">
        <w:rPr>
          <w:rFonts w:ascii="Times New Roman" w:eastAsia="Times New Roman" w:hAnsi="Times New Roman" w:cs="Times New Roman"/>
          <w:sz w:val="24"/>
          <w:szCs w:val="24"/>
          <w:lang w:val="en-GB"/>
        </w:rPr>
        <w:t xml:space="preserve">, kelir yang diganti dengan </w:t>
      </w:r>
      <w:r w:rsidRPr="00E66109">
        <w:rPr>
          <w:rFonts w:ascii="Times New Roman" w:eastAsia="Times New Roman" w:hAnsi="Times New Roman" w:cs="Times New Roman"/>
          <w:i/>
          <w:sz w:val="24"/>
          <w:szCs w:val="24"/>
          <w:lang w:val="en-GB"/>
        </w:rPr>
        <w:t xml:space="preserve">background </w:t>
      </w:r>
      <w:r w:rsidRPr="00E66109">
        <w:rPr>
          <w:rFonts w:ascii="Times New Roman" w:eastAsia="Times New Roman" w:hAnsi="Times New Roman" w:cs="Times New Roman"/>
          <w:sz w:val="24"/>
          <w:szCs w:val="24"/>
          <w:lang w:val="en-GB"/>
        </w:rPr>
        <w:t xml:space="preserve">yang diproyeksikan belum maksimal dalam pengoperasiannya, peserta didik belum sepenuhnya memahami teknik </w:t>
      </w:r>
      <w:r w:rsidRPr="00E66109">
        <w:rPr>
          <w:rFonts w:ascii="Times New Roman" w:eastAsia="Times New Roman" w:hAnsi="Times New Roman" w:cs="Times New Roman"/>
          <w:sz w:val="24"/>
          <w:szCs w:val="24"/>
          <w:lang w:val="en-GB"/>
        </w:rPr>
        <w:lastRenderedPageBreak/>
        <w:t xml:space="preserve">penggunaan wayang kertas dengan metode </w:t>
      </w:r>
      <w:r w:rsidRPr="00E66109">
        <w:rPr>
          <w:rFonts w:ascii="Times New Roman" w:eastAsia="Times New Roman" w:hAnsi="Times New Roman" w:cs="Times New Roman"/>
          <w:i/>
          <w:sz w:val="24"/>
          <w:szCs w:val="24"/>
          <w:lang w:val="en-GB"/>
        </w:rPr>
        <w:t>role playing.</w:t>
      </w:r>
    </w:p>
    <w:p w:rsidR="008E1610" w:rsidRPr="00E66109" w:rsidRDefault="00EC1BDC" w:rsidP="00507E20">
      <w:pPr>
        <w:keepNext/>
        <w:spacing w:line="240" w:lineRule="auto"/>
        <w:ind w:left="0"/>
        <w:jc w:val="center"/>
        <w:rPr>
          <w:rFonts w:ascii="Times New Roman" w:hAnsi="Times New Roman" w:cs="Times New Roman"/>
          <w:sz w:val="24"/>
          <w:szCs w:val="24"/>
        </w:rPr>
      </w:pPr>
      <w:r w:rsidRPr="00E66109">
        <w:rPr>
          <w:rFonts w:ascii="Times New Roman" w:hAnsi="Times New Roman" w:cs="Times New Roman"/>
          <w:noProof/>
          <w:sz w:val="24"/>
          <w:szCs w:val="24"/>
        </w:rPr>
        <w:drawing>
          <wp:inline distT="0" distB="0" distL="0" distR="0">
            <wp:extent cx="2139950" cy="151193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2139950" cy="1511935"/>
                    </a:xfrm>
                    <a:prstGeom prst="rect">
                      <a:avLst/>
                    </a:prstGeom>
                    <a:noFill/>
                  </pic:spPr>
                </pic:pic>
              </a:graphicData>
            </a:graphic>
          </wp:inline>
        </w:drawing>
      </w:r>
    </w:p>
    <w:p w:rsidR="008E1610" w:rsidRPr="00E66109" w:rsidRDefault="00A74109" w:rsidP="00507E20">
      <w:pPr>
        <w:keepNext/>
        <w:spacing w:line="240" w:lineRule="auto"/>
        <w:ind w:left="0"/>
        <w:jc w:val="center"/>
        <w:rPr>
          <w:rFonts w:ascii="Times New Roman" w:hAnsi="Times New Roman" w:cs="Times New Roman"/>
          <w:sz w:val="24"/>
          <w:szCs w:val="24"/>
        </w:rPr>
      </w:pPr>
      <w:r w:rsidRPr="00E66109">
        <w:rPr>
          <w:rFonts w:ascii="Times New Roman" w:hAnsi="Times New Roman" w:cs="Times New Roman"/>
          <w:sz w:val="24"/>
          <w:szCs w:val="24"/>
        </w:rPr>
        <w:object w:dxaOrig="9360" w:dyaOrig="460">
          <v:shape id="_x0000_i1029" type="#_x0000_t75" style="width:212.65pt;height:23.45pt" o:ole="">
            <v:imagedata r:id="rId24" o:title="" cropleft="17863f" cropright="17863f"/>
          </v:shape>
          <o:OLEObject Type="Embed" ProgID="Word.Document.12" ShapeID="_x0000_i1029" DrawAspect="Content" ObjectID="_1657559934" r:id="rId25"/>
        </w:object>
      </w:r>
      <w:r w:rsidR="008E1610" w:rsidRPr="00E66109">
        <w:rPr>
          <w:rFonts w:ascii="Times New Roman" w:hAnsi="Times New Roman" w:cs="Times New Roman"/>
          <w:noProof/>
          <w:sz w:val="24"/>
          <w:szCs w:val="24"/>
        </w:rPr>
        <w:drawing>
          <wp:inline distT="0" distB="0" distL="0" distR="0">
            <wp:extent cx="2145231" cy="1512000"/>
            <wp:effectExtent l="19050" t="0" r="7419"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9"/>
                    <pic:cNvPicPr>
                      <a:picLocks noChangeAspect="1" noChangeArrowheads="1"/>
                    </pic:cNvPicPr>
                  </pic:nvPicPr>
                  <pic:blipFill>
                    <a:blip r:embed="rId26"/>
                    <a:stretch>
                      <a:fillRect/>
                    </a:stretch>
                  </pic:blipFill>
                  <pic:spPr bwMode="auto">
                    <a:xfrm>
                      <a:off x="0" y="0"/>
                      <a:ext cx="2145231" cy="1512000"/>
                    </a:xfrm>
                    <a:prstGeom prst="rect">
                      <a:avLst/>
                    </a:prstGeom>
                  </pic:spPr>
                </pic:pic>
              </a:graphicData>
            </a:graphic>
          </wp:inline>
        </w:drawing>
      </w:r>
    </w:p>
    <w:p w:rsidR="00F80DC2" w:rsidRPr="00E66109" w:rsidRDefault="00A74109" w:rsidP="00507E20">
      <w:pPr>
        <w:spacing w:line="240" w:lineRule="auto"/>
        <w:ind w:left="0"/>
        <w:jc w:val="center"/>
        <w:rPr>
          <w:rFonts w:ascii="Times New Roman" w:hAnsi="Times New Roman" w:cs="Times New Roman"/>
          <w:sz w:val="24"/>
          <w:szCs w:val="24"/>
        </w:rPr>
      </w:pPr>
      <w:r w:rsidRPr="00E66109">
        <w:rPr>
          <w:rFonts w:ascii="Times New Roman" w:hAnsi="Times New Roman" w:cs="Times New Roman"/>
          <w:sz w:val="24"/>
          <w:szCs w:val="24"/>
        </w:rPr>
        <w:object w:dxaOrig="9360" w:dyaOrig="460">
          <v:shape id="_x0000_i1030" type="#_x0000_t75" style="width:212.65pt;height:23.45pt" o:ole="">
            <v:imagedata r:id="rId27" o:title="" cropleft="17863f" cropright="17863f"/>
          </v:shape>
          <o:OLEObject Type="Embed" ProgID="Word.Document.12" ShapeID="_x0000_i1030" DrawAspect="Content" ObjectID="_1657559935" r:id="rId28"/>
        </w:object>
      </w:r>
    </w:p>
    <w:p w:rsidR="00B9327A" w:rsidRPr="00E66109" w:rsidRDefault="00B9327A"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 xml:space="preserve">Tahap ujicoba pemakaian </w:t>
      </w:r>
      <w:r w:rsidR="002B24D5" w:rsidRPr="00E66109">
        <w:rPr>
          <w:rFonts w:ascii="Times New Roman" w:hAnsi="Times New Roman" w:cs="Times New Roman"/>
          <w:sz w:val="24"/>
          <w:szCs w:val="24"/>
        </w:rPr>
        <w:t xml:space="preserve">merupakan tahap terakhir pada pengembangan wayang kertas yang </w:t>
      </w:r>
      <w:r w:rsidRPr="00E66109">
        <w:rPr>
          <w:rFonts w:ascii="Times New Roman" w:hAnsi="Times New Roman" w:cs="Times New Roman"/>
          <w:sz w:val="24"/>
          <w:szCs w:val="24"/>
        </w:rPr>
        <w:t xml:space="preserve">dilakukan pada kelas yang sama, </w:t>
      </w:r>
      <w:r w:rsidR="002B24D5" w:rsidRPr="00E66109">
        <w:rPr>
          <w:rFonts w:ascii="Times New Roman" w:hAnsi="Times New Roman" w:cs="Times New Roman"/>
          <w:sz w:val="24"/>
          <w:szCs w:val="24"/>
        </w:rPr>
        <w:t xml:space="preserve">tetapi </w:t>
      </w:r>
      <w:r w:rsidRPr="00E66109">
        <w:rPr>
          <w:rFonts w:ascii="Times New Roman" w:hAnsi="Times New Roman" w:cs="Times New Roman"/>
          <w:sz w:val="24"/>
          <w:szCs w:val="24"/>
        </w:rPr>
        <w:t>dengan subjek yang lebih luas. Hal ini dilakukan untuk mengetahui perbedaan hasil kelayakan apakah terjadi peningkatan atau tidak</w:t>
      </w:r>
      <w:r w:rsidR="00E06C2D" w:rsidRPr="00E66109">
        <w:rPr>
          <w:rFonts w:ascii="Times New Roman" w:hAnsi="Times New Roman" w:cs="Times New Roman"/>
          <w:sz w:val="24"/>
          <w:szCs w:val="24"/>
        </w:rPr>
        <w:t>, dan wayang kertas layak digunakan sebagai media pembelajaran sejarah atau tidak</w:t>
      </w:r>
      <w:r w:rsidRPr="00E66109">
        <w:rPr>
          <w:rFonts w:ascii="Times New Roman" w:hAnsi="Times New Roman" w:cs="Times New Roman"/>
          <w:sz w:val="24"/>
          <w:szCs w:val="24"/>
        </w:rPr>
        <w:t xml:space="preserve">. </w:t>
      </w:r>
    </w:p>
    <w:p w:rsidR="00024B58" w:rsidRPr="00E66109" w:rsidRDefault="00024B58" w:rsidP="004D4AD5">
      <w:pPr>
        <w:spacing w:line="360" w:lineRule="auto"/>
        <w:ind w:left="0" w:firstLine="426"/>
        <w:rPr>
          <w:rFonts w:ascii="Times New Roman" w:hAnsi="Times New Roman" w:cs="Times New Roman"/>
          <w:sz w:val="24"/>
          <w:szCs w:val="24"/>
        </w:rPr>
      </w:pPr>
      <w:r w:rsidRPr="00E66109">
        <w:rPr>
          <w:rFonts w:ascii="Times New Roman" w:hAnsi="Times New Roman" w:cs="Times New Roman"/>
          <w:sz w:val="24"/>
          <w:szCs w:val="24"/>
        </w:rPr>
        <w:t xml:space="preserve">Hasil validasi guru sejarah dan peserta didik pada tahap ujicoba pemakaian dengan subjek guru dan 31 peserta didik, mendapatkan hasil validasi guru sejarah sebesar 94% dengan kriteria sangat layak, dan 93% untuk hasil validasi peserta didik dengan kriteria sangat layak. Pada tahap ini, wayang kertas dinyatakan layak </w:t>
      </w:r>
      <w:r w:rsidRPr="00E66109">
        <w:rPr>
          <w:rFonts w:ascii="Times New Roman" w:hAnsi="Times New Roman" w:cs="Times New Roman"/>
          <w:sz w:val="24"/>
          <w:szCs w:val="24"/>
        </w:rPr>
        <w:lastRenderedPageBreak/>
        <w:t xml:space="preserve">digunakan sebagai media pembelajaran sejarah di SMA. </w:t>
      </w:r>
    </w:p>
    <w:p w:rsidR="008E1610" w:rsidRPr="00E66109" w:rsidRDefault="008E1610" w:rsidP="00507E20">
      <w:pPr>
        <w:keepNext/>
        <w:spacing w:line="240" w:lineRule="auto"/>
        <w:ind w:left="0"/>
        <w:jc w:val="center"/>
        <w:rPr>
          <w:rFonts w:ascii="Times New Roman" w:hAnsi="Times New Roman" w:cs="Times New Roman"/>
          <w:sz w:val="24"/>
          <w:szCs w:val="24"/>
        </w:rPr>
      </w:pPr>
      <w:r w:rsidRPr="00E66109">
        <w:rPr>
          <w:rFonts w:ascii="Times New Roman" w:hAnsi="Times New Roman" w:cs="Times New Roman"/>
          <w:noProof/>
          <w:sz w:val="24"/>
          <w:szCs w:val="24"/>
        </w:rPr>
        <w:drawing>
          <wp:inline distT="0" distB="0" distL="0" distR="0">
            <wp:extent cx="2149754" cy="1512000"/>
            <wp:effectExtent l="19050" t="0" r="2896"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0"/>
                    <pic:cNvPicPr>
                      <a:picLocks noChangeAspect="1" noChangeArrowheads="1"/>
                    </pic:cNvPicPr>
                  </pic:nvPicPr>
                  <pic:blipFill>
                    <a:blip r:embed="rId29"/>
                    <a:stretch>
                      <a:fillRect/>
                    </a:stretch>
                  </pic:blipFill>
                  <pic:spPr bwMode="auto">
                    <a:xfrm>
                      <a:off x="0" y="0"/>
                      <a:ext cx="2149754" cy="1512000"/>
                    </a:xfrm>
                    <a:prstGeom prst="rect">
                      <a:avLst/>
                    </a:prstGeom>
                  </pic:spPr>
                </pic:pic>
              </a:graphicData>
            </a:graphic>
          </wp:inline>
        </w:drawing>
      </w:r>
    </w:p>
    <w:p w:rsidR="008E1610" w:rsidRPr="00E66109" w:rsidRDefault="00A74109" w:rsidP="00507E20">
      <w:pPr>
        <w:keepNext/>
        <w:spacing w:line="240" w:lineRule="auto"/>
        <w:ind w:left="0"/>
        <w:jc w:val="center"/>
        <w:rPr>
          <w:rFonts w:ascii="Times New Roman" w:hAnsi="Times New Roman" w:cs="Times New Roman"/>
          <w:sz w:val="24"/>
          <w:szCs w:val="24"/>
        </w:rPr>
      </w:pPr>
      <w:r w:rsidRPr="00E66109">
        <w:rPr>
          <w:rFonts w:ascii="Times New Roman" w:hAnsi="Times New Roman" w:cs="Times New Roman"/>
          <w:sz w:val="24"/>
          <w:szCs w:val="24"/>
        </w:rPr>
        <w:object w:dxaOrig="9360" w:dyaOrig="460">
          <v:shape id="_x0000_i1031" type="#_x0000_t75" style="width:212.65pt;height:23.45pt" o:ole="">
            <v:imagedata r:id="rId30" o:title="" cropleft="17863f" cropright="17863f"/>
          </v:shape>
          <o:OLEObject Type="Embed" ProgID="Word.Document.12" ShapeID="_x0000_i1031" DrawAspect="Content" ObjectID="_1657559936" r:id="rId31"/>
        </w:object>
      </w:r>
      <w:r w:rsidR="008E1610" w:rsidRPr="00E66109">
        <w:rPr>
          <w:rFonts w:ascii="Times New Roman" w:hAnsi="Times New Roman" w:cs="Times New Roman"/>
          <w:noProof/>
          <w:sz w:val="24"/>
          <w:szCs w:val="24"/>
        </w:rPr>
        <w:drawing>
          <wp:inline distT="0" distB="0" distL="0" distR="0">
            <wp:extent cx="2149754" cy="1512000"/>
            <wp:effectExtent l="19050" t="0" r="2896"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1"/>
                    <pic:cNvPicPr>
                      <a:picLocks noChangeAspect="1" noChangeArrowheads="1"/>
                    </pic:cNvPicPr>
                  </pic:nvPicPr>
                  <pic:blipFill>
                    <a:blip r:embed="rId32"/>
                    <a:stretch>
                      <a:fillRect/>
                    </a:stretch>
                  </pic:blipFill>
                  <pic:spPr bwMode="auto">
                    <a:xfrm>
                      <a:off x="0" y="0"/>
                      <a:ext cx="2149754" cy="1512000"/>
                    </a:xfrm>
                    <a:prstGeom prst="rect">
                      <a:avLst/>
                    </a:prstGeom>
                  </pic:spPr>
                </pic:pic>
              </a:graphicData>
            </a:graphic>
          </wp:inline>
        </w:drawing>
      </w:r>
    </w:p>
    <w:p w:rsidR="008E1610" w:rsidRPr="00E66109" w:rsidRDefault="00A74109" w:rsidP="0084519A">
      <w:pPr>
        <w:spacing w:line="240" w:lineRule="auto"/>
        <w:ind w:left="0"/>
        <w:jc w:val="center"/>
        <w:rPr>
          <w:rFonts w:ascii="Times New Roman" w:hAnsi="Times New Roman" w:cs="Times New Roman"/>
          <w:sz w:val="24"/>
          <w:szCs w:val="24"/>
          <w:lang w:val="en-GB"/>
        </w:rPr>
      </w:pPr>
      <w:r w:rsidRPr="00E66109">
        <w:rPr>
          <w:rFonts w:ascii="Times New Roman" w:hAnsi="Times New Roman" w:cs="Times New Roman"/>
          <w:sz w:val="24"/>
          <w:szCs w:val="24"/>
          <w:lang w:val="en-GB"/>
        </w:rPr>
        <w:object w:dxaOrig="9360" w:dyaOrig="460">
          <v:shape id="_x0000_i1032" type="#_x0000_t75" style="width:212.65pt;height:23.45pt" o:ole="">
            <v:imagedata r:id="rId33" o:title="" cropleft="17863f" cropright="17863f"/>
          </v:shape>
          <o:OLEObject Type="Embed" ProgID="Word.Document.12" ShapeID="_x0000_i1032" DrawAspect="Content" ObjectID="_1657559937" r:id="rId34"/>
        </w:object>
      </w:r>
    </w:p>
    <w:p w:rsidR="00A33D9F" w:rsidRPr="00E66109" w:rsidRDefault="00A33D9F" w:rsidP="004D4AD5">
      <w:pPr>
        <w:pStyle w:val="ListParagraph"/>
        <w:numPr>
          <w:ilvl w:val="0"/>
          <w:numId w:val="2"/>
        </w:numPr>
        <w:spacing w:line="360" w:lineRule="auto"/>
        <w:ind w:left="426" w:hanging="437"/>
        <w:rPr>
          <w:rFonts w:ascii="Times New Roman" w:hAnsi="Times New Roman" w:cs="Times New Roman"/>
          <w:b/>
          <w:sz w:val="24"/>
          <w:szCs w:val="24"/>
          <w:lang w:val="en-GB"/>
        </w:rPr>
      </w:pPr>
      <w:r w:rsidRPr="00E66109">
        <w:rPr>
          <w:rFonts w:ascii="Times New Roman" w:hAnsi="Times New Roman" w:cs="Times New Roman"/>
          <w:b/>
          <w:sz w:val="24"/>
          <w:szCs w:val="24"/>
          <w:lang w:val="en-GB"/>
        </w:rPr>
        <w:t>SIMPULAN DAN SARAN</w:t>
      </w:r>
    </w:p>
    <w:p w:rsidR="006F3957" w:rsidRPr="00E66109" w:rsidRDefault="006F3957" w:rsidP="004D4AD5">
      <w:pPr>
        <w:pStyle w:val="ListParagraph"/>
        <w:numPr>
          <w:ilvl w:val="0"/>
          <w:numId w:val="7"/>
        </w:numPr>
        <w:spacing w:line="360" w:lineRule="auto"/>
        <w:ind w:left="426" w:hanging="426"/>
        <w:rPr>
          <w:rFonts w:ascii="Times New Roman" w:eastAsia="Times New Roman" w:hAnsi="Times New Roman" w:cs="Times New Roman"/>
          <w:b/>
          <w:sz w:val="24"/>
          <w:szCs w:val="24"/>
          <w:lang w:val="en-GB"/>
        </w:rPr>
      </w:pPr>
      <w:r w:rsidRPr="00E66109">
        <w:rPr>
          <w:rFonts w:ascii="Times New Roman" w:eastAsia="Times New Roman" w:hAnsi="Times New Roman" w:cs="Times New Roman"/>
          <w:b/>
          <w:sz w:val="24"/>
          <w:szCs w:val="24"/>
          <w:lang w:val="en-GB"/>
        </w:rPr>
        <w:t>Simpulan</w:t>
      </w:r>
    </w:p>
    <w:p w:rsidR="006F3957" w:rsidRPr="00E66109" w:rsidRDefault="00F9374F" w:rsidP="004D4AD5">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Pengembangan wayang kertas sebagai media pembelajaran sejarah di SMA yang diterapkan d</w:t>
      </w:r>
      <w:r w:rsidR="00E66109">
        <w:rPr>
          <w:rFonts w:ascii="Times New Roman" w:eastAsia="Times New Roman" w:hAnsi="Times New Roman" w:cs="Times New Roman"/>
          <w:sz w:val="24"/>
          <w:szCs w:val="24"/>
          <w:lang w:val="en-GB"/>
        </w:rPr>
        <w:t xml:space="preserve">i kelas XI BB SMA N 4 Magelang dan </w:t>
      </w:r>
      <w:r w:rsidRPr="00E66109">
        <w:rPr>
          <w:rFonts w:ascii="Times New Roman" w:eastAsia="Times New Roman" w:hAnsi="Times New Roman" w:cs="Times New Roman"/>
          <w:sz w:val="24"/>
          <w:szCs w:val="24"/>
          <w:lang w:val="en-GB"/>
        </w:rPr>
        <w:t>mengambil KD 3.7 dan 4.7 Sejarah Indonesia</w:t>
      </w:r>
      <w:r w:rsidR="00E66109">
        <w:rPr>
          <w:rFonts w:ascii="Times New Roman" w:eastAsia="Times New Roman" w:hAnsi="Times New Roman" w:cs="Times New Roman"/>
          <w:sz w:val="24"/>
          <w:szCs w:val="24"/>
          <w:lang w:val="en-GB"/>
        </w:rPr>
        <w:t xml:space="preserve">. </w:t>
      </w:r>
      <w:r w:rsidRPr="00E66109">
        <w:rPr>
          <w:rFonts w:ascii="Times New Roman" w:eastAsia="Times New Roman" w:hAnsi="Times New Roman" w:cs="Times New Roman"/>
          <w:sz w:val="24"/>
          <w:szCs w:val="24"/>
          <w:lang w:val="en-GB"/>
        </w:rPr>
        <w:t xml:space="preserve">Produk wayang kertas ini melewati tahap 1) potensi dan masalah, 2) pengumpulan data, 3) desain produk, 4) validasi produk, 5) </w:t>
      </w:r>
      <w:r w:rsidR="00E66109">
        <w:rPr>
          <w:rFonts w:ascii="Times New Roman" w:eastAsia="Times New Roman" w:hAnsi="Times New Roman" w:cs="Times New Roman"/>
          <w:sz w:val="24"/>
          <w:szCs w:val="24"/>
          <w:lang w:val="en-GB"/>
        </w:rPr>
        <w:t>revisi produk, 6) ujicoba produk, 7) revisi produk, dan 8</w:t>
      </w:r>
      <w:r w:rsidRPr="00E66109">
        <w:rPr>
          <w:rFonts w:ascii="Times New Roman" w:eastAsia="Times New Roman" w:hAnsi="Times New Roman" w:cs="Times New Roman"/>
          <w:sz w:val="24"/>
          <w:szCs w:val="24"/>
          <w:lang w:val="en-GB"/>
        </w:rPr>
        <w:t xml:space="preserve">) ujicoba pemakaian. Validasi kelayakan media dilakukan oleh ahli media, ahli materi, guru sejarah, serta peserta didik. </w:t>
      </w:r>
    </w:p>
    <w:p w:rsidR="003D68DF" w:rsidRPr="00E66109" w:rsidRDefault="006F3957" w:rsidP="004D4AD5">
      <w:pPr>
        <w:spacing w:line="360" w:lineRule="auto"/>
        <w:ind w:left="0" w:firstLine="426"/>
        <w:rPr>
          <w:rFonts w:ascii="Times New Roman" w:eastAsia="Times New Roman" w:hAnsi="Times New Roman" w:cs="Times New Roman"/>
          <w:sz w:val="24"/>
          <w:szCs w:val="24"/>
          <w:lang w:val="en-GB"/>
        </w:rPr>
      </w:pPr>
      <w:r w:rsidRPr="00E66109">
        <w:rPr>
          <w:rFonts w:ascii="Times New Roman" w:eastAsia="Times New Roman" w:hAnsi="Times New Roman" w:cs="Times New Roman"/>
          <w:sz w:val="24"/>
          <w:szCs w:val="24"/>
          <w:lang w:val="en-GB"/>
        </w:rPr>
        <w:t xml:space="preserve">Berdasarkan hasil validasi ahli media tahap I terhadap wayang kertas sebagai media pembelajaran diperoleh hasil dengan </w:t>
      </w:r>
      <w:r w:rsidRPr="00E66109">
        <w:rPr>
          <w:rFonts w:ascii="Times New Roman" w:eastAsia="Times New Roman" w:hAnsi="Times New Roman" w:cs="Times New Roman"/>
          <w:sz w:val="24"/>
          <w:szCs w:val="24"/>
          <w:lang w:val="en-GB"/>
        </w:rPr>
        <w:lastRenderedPageBreak/>
        <w:t xml:space="preserve">rata-rata 90% dan tergolong kriteria sangat layak dengan revisi. </w:t>
      </w:r>
      <w:r w:rsidR="007140DD" w:rsidRPr="00E66109">
        <w:rPr>
          <w:rFonts w:ascii="Times New Roman" w:eastAsia="Times New Roman" w:hAnsi="Times New Roman" w:cs="Times New Roman"/>
          <w:sz w:val="24"/>
          <w:szCs w:val="24"/>
          <w:lang w:val="en-GB"/>
        </w:rPr>
        <w:t>Pada validasi ahli media tahap II,</w:t>
      </w:r>
      <w:r w:rsidRPr="00E66109">
        <w:rPr>
          <w:rFonts w:ascii="Times New Roman" w:eastAsia="Times New Roman" w:hAnsi="Times New Roman" w:cs="Times New Roman"/>
          <w:sz w:val="24"/>
          <w:szCs w:val="24"/>
          <w:lang w:val="en-GB"/>
        </w:rPr>
        <w:t xml:space="preserve"> rata-rata </w:t>
      </w:r>
      <w:r w:rsidR="007140DD" w:rsidRPr="00E66109">
        <w:rPr>
          <w:rFonts w:ascii="Times New Roman" w:eastAsia="Times New Roman" w:hAnsi="Times New Roman" w:cs="Times New Roman"/>
          <w:sz w:val="24"/>
          <w:szCs w:val="24"/>
          <w:lang w:val="en-GB"/>
        </w:rPr>
        <w:t xml:space="preserve">kelayakan wayang kertas </w:t>
      </w:r>
      <w:r w:rsidRPr="00E66109">
        <w:rPr>
          <w:rFonts w:ascii="Times New Roman" w:eastAsia="Times New Roman" w:hAnsi="Times New Roman" w:cs="Times New Roman"/>
          <w:sz w:val="24"/>
          <w:szCs w:val="24"/>
          <w:lang w:val="en-GB"/>
        </w:rPr>
        <w:t xml:space="preserve">mencapai 98% dengan kriteria sangat layak untuk digunakan. </w:t>
      </w:r>
    </w:p>
    <w:p w:rsidR="006F3957" w:rsidRPr="00E66109" w:rsidRDefault="00D81124" w:rsidP="004D4AD5">
      <w:pPr>
        <w:spacing w:line="360" w:lineRule="auto"/>
        <w:ind w:left="0" w:firstLine="426"/>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Hasil </w:t>
      </w:r>
      <w:r w:rsidR="006F3957" w:rsidRPr="00E66109">
        <w:rPr>
          <w:rFonts w:ascii="Times New Roman" w:eastAsia="Times New Roman" w:hAnsi="Times New Roman" w:cs="Times New Roman"/>
          <w:sz w:val="24"/>
          <w:szCs w:val="24"/>
          <w:lang w:val="en-GB"/>
        </w:rPr>
        <w:t xml:space="preserve">validasi ahli materi tahap I </w:t>
      </w:r>
      <w:r>
        <w:rPr>
          <w:rFonts w:ascii="Times New Roman" w:eastAsia="Times New Roman" w:hAnsi="Times New Roman" w:cs="Times New Roman"/>
          <w:sz w:val="24"/>
          <w:szCs w:val="24"/>
          <w:lang w:val="en-GB"/>
        </w:rPr>
        <w:t xml:space="preserve">menunjukkan rata-rata </w:t>
      </w:r>
      <w:r w:rsidR="006F3957" w:rsidRPr="00E66109">
        <w:rPr>
          <w:rFonts w:ascii="Times New Roman" w:eastAsia="Times New Roman" w:hAnsi="Times New Roman" w:cs="Times New Roman"/>
          <w:sz w:val="24"/>
          <w:szCs w:val="24"/>
          <w:lang w:val="en-GB"/>
        </w:rPr>
        <w:t>77% dengan kriteria layak dengan</w:t>
      </w:r>
      <w:r w:rsidR="003D68DF" w:rsidRPr="00E66109">
        <w:rPr>
          <w:rFonts w:ascii="Times New Roman" w:eastAsia="Times New Roman" w:hAnsi="Times New Roman" w:cs="Times New Roman"/>
          <w:sz w:val="24"/>
          <w:szCs w:val="24"/>
          <w:lang w:val="en-GB"/>
        </w:rPr>
        <w:t xml:space="preserve"> dengan revisi</w:t>
      </w:r>
      <w:r w:rsidR="006F3957" w:rsidRPr="00E66109">
        <w:rPr>
          <w:rFonts w:ascii="Times New Roman" w:eastAsia="Times New Roman" w:hAnsi="Times New Roman" w:cs="Times New Roman"/>
          <w:sz w:val="24"/>
          <w:szCs w:val="24"/>
          <w:lang w:val="en-GB"/>
        </w:rPr>
        <w:t xml:space="preserve">. </w:t>
      </w:r>
      <w:r w:rsidR="009C59DC" w:rsidRPr="00E66109">
        <w:rPr>
          <w:rFonts w:ascii="Times New Roman" w:eastAsia="Times New Roman" w:hAnsi="Times New Roman" w:cs="Times New Roman"/>
          <w:sz w:val="24"/>
          <w:szCs w:val="24"/>
          <w:lang w:val="en-GB"/>
        </w:rPr>
        <w:t>P</w:t>
      </w:r>
      <w:r w:rsidR="006F3957" w:rsidRPr="00E66109">
        <w:rPr>
          <w:rFonts w:ascii="Times New Roman" w:eastAsia="Times New Roman" w:hAnsi="Times New Roman" w:cs="Times New Roman"/>
          <w:sz w:val="24"/>
          <w:szCs w:val="24"/>
          <w:lang w:val="en-GB"/>
        </w:rPr>
        <w:t xml:space="preserve">eningkatan </w:t>
      </w:r>
      <w:r w:rsidR="009C59DC" w:rsidRPr="00E66109">
        <w:rPr>
          <w:rFonts w:ascii="Times New Roman" w:eastAsia="Times New Roman" w:hAnsi="Times New Roman" w:cs="Times New Roman"/>
          <w:sz w:val="24"/>
          <w:szCs w:val="24"/>
          <w:lang w:val="en-GB"/>
        </w:rPr>
        <w:t xml:space="preserve">hasil kelayakan materi juga terjadi </w:t>
      </w:r>
      <w:r w:rsidR="006F3957" w:rsidRPr="00E66109">
        <w:rPr>
          <w:rFonts w:ascii="Times New Roman" w:eastAsia="Times New Roman" w:hAnsi="Times New Roman" w:cs="Times New Roman"/>
          <w:sz w:val="24"/>
          <w:szCs w:val="24"/>
          <w:lang w:val="en-GB"/>
        </w:rPr>
        <w:t xml:space="preserve">pada tahap II </w:t>
      </w:r>
      <w:r w:rsidR="009C59DC" w:rsidRPr="00E66109">
        <w:rPr>
          <w:rFonts w:ascii="Times New Roman" w:eastAsia="Times New Roman" w:hAnsi="Times New Roman" w:cs="Times New Roman"/>
          <w:sz w:val="24"/>
          <w:szCs w:val="24"/>
          <w:lang w:val="en-GB"/>
        </w:rPr>
        <w:t xml:space="preserve">validasi ahli materi, sehingga </w:t>
      </w:r>
      <w:r w:rsidR="006F3957" w:rsidRPr="00E66109">
        <w:rPr>
          <w:rFonts w:ascii="Times New Roman" w:eastAsia="Times New Roman" w:hAnsi="Times New Roman" w:cs="Times New Roman"/>
          <w:sz w:val="24"/>
          <w:szCs w:val="24"/>
          <w:lang w:val="en-GB"/>
        </w:rPr>
        <w:t>da</w:t>
      </w:r>
      <w:r w:rsidR="009C59DC" w:rsidRPr="00E66109">
        <w:rPr>
          <w:rFonts w:ascii="Times New Roman" w:eastAsia="Times New Roman" w:hAnsi="Times New Roman" w:cs="Times New Roman"/>
          <w:sz w:val="24"/>
          <w:szCs w:val="24"/>
          <w:lang w:val="en-GB"/>
        </w:rPr>
        <w:t xml:space="preserve">pat </w:t>
      </w:r>
      <w:r w:rsidR="006F3957" w:rsidRPr="00E66109">
        <w:rPr>
          <w:rFonts w:ascii="Times New Roman" w:eastAsia="Times New Roman" w:hAnsi="Times New Roman" w:cs="Times New Roman"/>
          <w:sz w:val="24"/>
          <w:szCs w:val="24"/>
          <w:lang w:val="en-GB"/>
        </w:rPr>
        <w:t>mencapai rata-rata 9</w:t>
      </w:r>
      <w:r w:rsidR="003D68DF" w:rsidRPr="00E66109">
        <w:rPr>
          <w:rFonts w:ascii="Times New Roman" w:eastAsia="Times New Roman" w:hAnsi="Times New Roman" w:cs="Times New Roman"/>
          <w:sz w:val="24"/>
          <w:szCs w:val="24"/>
          <w:lang w:val="en-GB"/>
        </w:rPr>
        <w:t>8% dengan kriteria sangat layak, dan siap digunakan pada tahap ujicoba produk</w:t>
      </w:r>
      <w:r>
        <w:rPr>
          <w:rFonts w:ascii="Times New Roman" w:eastAsia="Times New Roman" w:hAnsi="Times New Roman" w:cs="Times New Roman"/>
          <w:sz w:val="24"/>
          <w:szCs w:val="24"/>
          <w:lang w:val="en-GB"/>
        </w:rPr>
        <w:t>.</w:t>
      </w:r>
    </w:p>
    <w:p w:rsidR="006F3957" w:rsidRPr="00E66109" w:rsidRDefault="00540624" w:rsidP="004D4AD5">
      <w:pPr>
        <w:spacing w:line="360" w:lineRule="auto"/>
        <w:ind w:left="0" w:firstLine="426"/>
        <w:rPr>
          <w:rFonts w:ascii="Times New Roman" w:hAnsi="Times New Roman" w:cs="Times New Roman"/>
          <w:sz w:val="24"/>
          <w:szCs w:val="24"/>
          <w:lang w:val="en-GB"/>
        </w:rPr>
      </w:pPr>
      <w:r>
        <w:rPr>
          <w:rFonts w:ascii="Times New Roman" w:hAnsi="Times New Roman" w:cs="Times New Roman"/>
          <w:sz w:val="24"/>
          <w:szCs w:val="24"/>
          <w:lang w:val="en-GB"/>
        </w:rPr>
        <w:t>H</w:t>
      </w:r>
      <w:r w:rsidR="006F3957" w:rsidRPr="00E66109">
        <w:rPr>
          <w:rFonts w:ascii="Times New Roman" w:hAnsi="Times New Roman" w:cs="Times New Roman"/>
          <w:sz w:val="24"/>
          <w:szCs w:val="24"/>
          <w:lang w:val="en-GB"/>
        </w:rPr>
        <w:t xml:space="preserve">asil validasi guru sejarah pada tahap ujicoba produk </w:t>
      </w:r>
      <w:r>
        <w:rPr>
          <w:rFonts w:ascii="Times New Roman" w:hAnsi="Times New Roman" w:cs="Times New Roman"/>
          <w:sz w:val="24"/>
          <w:szCs w:val="24"/>
          <w:lang w:val="en-GB"/>
        </w:rPr>
        <w:t xml:space="preserve">sampel terbatas </w:t>
      </w:r>
      <w:r w:rsidR="006F3957" w:rsidRPr="00E66109">
        <w:rPr>
          <w:rFonts w:ascii="Times New Roman" w:hAnsi="Times New Roman" w:cs="Times New Roman"/>
          <w:sz w:val="24"/>
          <w:szCs w:val="24"/>
          <w:lang w:val="en-GB"/>
        </w:rPr>
        <w:t>yaitu 88% dengan krtiteria sangat layak</w:t>
      </w:r>
      <w:r>
        <w:rPr>
          <w:rFonts w:ascii="Times New Roman" w:hAnsi="Times New Roman" w:cs="Times New Roman"/>
          <w:sz w:val="24"/>
          <w:szCs w:val="24"/>
          <w:lang w:val="en-GB"/>
        </w:rPr>
        <w:t xml:space="preserve">. Sedangkan </w:t>
      </w:r>
      <w:r w:rsidR="006F3957" w:rsidRPr="00E6610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rata-rata validasi peserta didik untuk seluruh aspek adalah </w:t>
      </w:r>
      <w:r w:rsidR="006F3957" w:rsidRPr="00E66109">
        <w:rPr>
          <w:rFonts w:ascii="Times New Roman" w:hAnsi="Times New Roman" w:cs="Times New Roman"/>
          <w:sz w:val="24"/>
          <w:szCs w:val="24"/>
          <w:lang w:val="en-GB"/>
        </w:rPr>
        <w:t>87% dengan kriteria sangat layak</w:t>
      </w:r>
      <w:r w:rsidR="00B17E7D" w:rsidRPr="00E66109">
        <w:rPr>
          <w:rFonts w:ascii="Times New Roman" w:hAnsi="Times New Roman" w:cs="Times New Roman"/>
          <w:sz w:val="24"/>
          <w:szCs w:val="24"/>
          <w:lang w:val="en-GB"/>
        </w:rPr>
        <w:t>, dengan revisi</w:t>
      </w:r>
      <w:r w:rsidR="006F3957" w:rsidRPr="00E66109">
        <w:rPr>
          <w:rFonts w:ascii="Times New Roman" w:hAnsi="Times New Roman" w:cs="Times New Roman"/>
          <w:sz w:val="24"/>
          <w:szCs w:val="24"/>
          <w:lang w:val="en-GB"/>
        </w:rPr>
        <w:t xml:space="preserve">. </w:t>
      </w:r>
      <w:r w:rsidR="001F09EF">
        <w:rPr>
          <w:rFonts w:ascii="Times New Roman" w:hAnsi="Times New Roman" w:cs="Times New Roman"/>
          <w:sz w:val="24"/>
          <w:szCs w:val="24"/>
          <w:lang w:val="en-GB"/>
        </w:rPr>
        <w:t xml:space="preserve">Pada tahap ujicoba pemakaian dimana cakupan subjek lebih luas, </w:t>
      </w:r>
      <w:r w:rsidR="006F3957" w:rsidRPr="00E66109">
        <w:rPr>
          <w:rFonts w:ascii="Times New Roman" w:hAnsi="Times New Roman" w:cs="Times New Roman"/>
          <w:sz w:val="24"/>
          <w:szCs w:val="24"/>
          <w:lang w:val="en-GB"/>
        </w:rPr>
        <w:t xml:space="preserve">hasil validasi </w:t>
      </w:r>
      <w:r w:rsidR="001F09EF">
        <w:rPr>
          <w:rFonts w:ascii="Times New Roman" w:hAnsi="Times New Roman" w:cs="Times New Roman"/>
          <w:sz w:val="24"/>
          <w:szCs w:val="24"/>
          <w:lang w:val="en-GB"/>
        </w:rPr>
        <w:t>guru sejarah menunjukkan rata-rata</w:t>
      </w:r>
      <w:r w:rsidR="006F3957" w:rsidRPr="00E66109">
        <w:rPr>
          <w:rFonts w:ascii="Times New Roman" w:hAnsi="Times New Roman" w:cs="Times New Roman"/>
          <w:sz w:val="24"/>
          <w:szCs w:val="24"/>
          <w:lang w:val="en-GB"/>
        </w:rPr>
        <w:t xml:space="preserve"> 94% dengan kriteria sangat layak, dan 93% dari peserta didik dengan kriteria sangat layak. </w:t>
      </w:r>
      <w:r w:rsidR="001F09EF">
        <w:rPr>
          <w:rFonts w:ascii="Times New Roman" w:hAnsi="Times New Roman" w:cs="Times New Roman"/>
          <w:sz w:val="24"/>
          <w:szCs w:val="24"/>
          <w:lang w:val="en-GB"/>
        </w:rPr>
        <w:t xml:space="preserve">Dengan demikian, </w:t>
      </w:r>
      <w:r w:rsidR="006F3957" w:rsidRPr="00E66109">
        <w:rPr>
          <w:rFonts w:ascii="Times New Roman" w:hAnsi="Times New Roman" w:cs="Times New Roman"/>
          <w:sz w:val="24"/>
          <w:szCs w:val="24"/>
          <w:lang w:val="en-GB"/>
        </w:rPr>
        <w:t xml:space="preserve">wayang kertas </w:t>
      </w:r>
      <w:r w:rsidR="001F09EF">
        <w:rPr>
          <w:rFonts w:ascii="Times New Roman" w:hAnsi="Times New Roman" w:cs="Times New Roman"/>
          <w:sz w:val="24"/>
          <w:szCs w:val="24"/>
          <w:lang w:val="en-GB"/>
        </w:rPr>
        <w:t xml:space="preserve">dinyatakan </w:t>
      </w:r>
      <w:r w:rsidR="006F3957" w:rsidRPr="00E66109">
        <w:rPr>
          <w:rFonts w:ascii="Times New Roman" w:hAnsi="Times New Roman" w:cs="Times New Roman"/>
          <w:sz w:val="24"/>
          <w:szCs w:val="24"/>
          <w:lang w:val="en-GB"/>
        </w:rPr>
        <w:t>layak digunakan sebagai media pembelajaran sejarah di SMA.</w:t>
      </w:r>
    </w:p>
    <w:p w:rsidR="006F3957" w:rsidRPr="00E66109" w:rsidRDefault="006F3957" w:rsidP="004D4AD5">
      <w:pPr>
        <w:spacing w:line="360" w:lineRule="auto"/>
        <w:ind w:left="0"/>
        <w:rPr>
          <w:rFonts w:ascii="Times New Roman" w:eastAsia="Times New Roman" w:hAnsi="Times New Roman" w:cs="Times New Roman"/>
          <w:sz w:val="24"/>
          <w:szCs w:val="24"/>
          <w:lang w:val="en-GB"/>
        </w:rPr>
      </w:pPr>
    </w:p>
    <w:p w:rsidR="006F3957" w:rsidRPr="00E66109" w:rsidRDefault="006F3957" w:rsidP="004D4AD5">
      <w:pPr>
        <w:pStyle w:val="ListParagraph"/>
        <w:numPr>
          <w:ilvl w:val="0"/>
          <w:numId w:val="7"/>
        </w:numPr>
        <w:spacing w:line="360" w:lineRule="auto"/>
        <w:ind w:left="426" w:hanging="426"/>
        <w:rPr>
          <w:rFonts w:ascii="Times New Roman" w:hAnsi="Times New Roman" w:cs="Times New Roman"/>
          <w:b/>
          <w:sz w:val="24"/>
          <w:szCs w:val="24"/>
        </w:rPr>
      </w:pPr>
      <w:r w:rsidRPr="00E66109">
        <w:rPr>
          <w:rFonts w:ascii="Times New Roman" w:eastAsia="Times New Roman" w:hAnsi="Times New Roman" w:cs="Times New Roman"/>
          <w:b/>
          <w:sz w:val="24"/>
          <w:szCs w:val="24"/>
          <w:lang w:val="en-GB"/>
        </w:rPr>
        <w:t>Saran</w:t>
      </w:r>
    </w:p>
    <w:p w:rsidR="006F3957" w:rsidRPr="00E66109" w:rsidRDefault="006F3957" w:rsidP="004D4AD5">
      <w:pPr>
        <w:pStyle w:val="ListParagraph"/>
        <w:spacing w:line="360" w:lineRule="auto"/>
        <w:ind w:left="0" w:firstLine="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Saran yang sesuai dengan hasil kelayakan wayang kertas sebagai media pembelajaran sejarah di SMA tersebut adalah sebagai berikut.</w:t>
      </w:r>
    </w:p>
    <w:p w:rsidR="006F3957" w:rsidRPr="00E66109" w:rsidRDefault="006F3957" w:rsidP="004D4AD5">
      <w:pPr>
        <w:pStyle w:val="ListParagraph"/>
        <w:numPr>
          <w:ilvl w:val="0"/>
          <w:numId w:val="6"/>
        </w:numPr>
        <w:spacing w:line="360" w:lineRule="auto"/>
        <w:ind w:left="426" w:hanging="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lastRenderedPageBreak/>
        <w:t xml:space="preserve">Bagi peserta didik diharapkan dapat menjadi media yang dapat mempermudah pemahaman tentang proklamasi kemerdekaan Indonesia dan maknanya bagi Bangsa Indonesia. Selain itu, ketertarikan peseta didik terhadap sejarah diharapkan dapat meningkat. </w:t>
      </w:r>
    </w:p>
    <w:p w:rsidR="00507E20" w:rsidRPr="00E66109" w:rsidRDefault="006F3957" w:rsidP="004D4AD5">
      <w:pPr>
        <w:pStyle w:val="ListParagraph"/>
        <w:numPr>
          <w:ilvl w:val="0"/>
          <w:numId w:val="6"/>
        </w:numPr>
        <w:spacing w:line="360" w:lineRule="auto"/>
        <w:ind w:left="426" w:hanging="426"/>
        <w:rPr>
          <w:rFonts w:ascii="Times New Roman" w:hAnsi="Times New Roman" w:cs="Times New Roman"/>
          <w:sz w:val="24"/>
          <w:szCs w:val="24"/>
        </w:rPr>
      </w:pPr>
      <w:r w:rsidRPr="00E66109">
        <w:rPr>
          <w:rFonts w:ascii="Times New Roman" w:eastAsia="Times New Roman" w:hAnsi="Times New Roman" w:cs="Times New Roman"/>
          <w:sz w:val="24"/>
          <w:szCs w:val="24"/>
          <w:lang w:val="en-GB"/>
        </w:rPr>
        <w:t xml:space="preserve">Bagi guru sejarah diharapkan dapat menjadi salah satu pilihan media pembelajaran yang interaktif. Guru sejarah juga dapat memodifikasi dan menyempurnakan wayang kertas sesuai dengan karakter peserta didik masing-masing. </w:t>
      </w:r>
    </w:p>
    <w:p w:rsidR="00D321B5" w:rsidRPr="00E66109" w:rsidRDefault="00D321B5" w:rsidP="004D4AD5">
      <w:pPr>
        <w:pStyle w:val="ListParagraph"/>
        <w:spacing w:line="360" w:lineRule="auto"/>
        <w:ind w:left="426"/>
        <w:rPr>
          <w:rFonts w:ascii="Times New Roman" w:hAnsi="Times New Roman" w:cs="Times New Roman"/>
          <w:sz w:val="24"/>
          <w:szCs w:val="24"/>
        </w:rPr>
      </w:pPr>
    </w:p>
    <w:p w:rsidR="00D321B5" w:rsidRPr="00E66109" w:rsidRDefault="00D321B5" w:rsidP="004D4AD5">
      <w:pPr>
        <w:pStyle w:val="ListParagraph"/>
        <w:numPr>
          <w:ilvl w:val="0"/>
          <w:numId w:val="2"/>
        </w:numPr>
        <w:spacing w:line="360" w:lineRule="auto"/>
        <w:ind w:left="426" w:hanging="437"/>
        <w:rPr>
          <w:rFonts w:ascii="Times New Roman" w:hAnsi="Times New Roman" w:cs="Times New Roman"/>
          <w:b/>
          <w:sz w:val="24"/>
          <w:szCs w:val="24"/>
        </w:rPr>
      </w:pPr>
      <w:r w:rsidRPr="00E66109">
        <w:rPr>
          <w:rFonts w:ascii="Times New Roman" w:eastAsia="Times New Roman" w:hAnsi="Times New Roman" w:cs="Times New Roman"/>
          <w:b/>
          <w:sz w:val="24"/>
          <w:szCs w:val="24"/>
          <w:lang w:val="en-GB"/>
        </w:rPr>
        <w:t>DAFTAR PUSTAKA</w:t>
      </w:r>
    </w:p>
    <w:p w:rsidR="00EF3B4B" w:rsidRPr="00E66109" w:rsidRDefault="00D321B5" w:rsidP="004D4AD5">
      <w:pPr>
        <w:pStyle w:val="ListParagraph"/>
        <w:spacing w:line="360" w:lineRule="auto"/>
        <w:ind w:left="0"/>
        <w:rPr>
          <w:rFonts w:ascii="Times New Roman" w:eastAsia="Times New Roman" w:hAnsi="Times New Roman" w:cs="Times New Roman"/>
          <w:b/>
          <w:sz w:val="24"/>
          <w:szCs w:val="24"/>
          <w:lang w:val="en-GB"/>
        </w:rPr>
      </w:pPr>
      <w:r w:rsidRPr="00E66109">
        <w:rPr>
          <w:rFonts w:ascii="Times New Roman" w:eastAsia="Times New Roman" w:hAnsi="Times New Roman" w:cs="Times New Roman"/>
          <w:b/>
          <w:sz w:val="24"/>
          <w:szCs w:val="24"/>
          <w:lang w:val="en-GB"/>
        </w:rPr>
        <w:t>Buku, Jurnal, dan Hasil Penelitian</w:t>
      </w:r>
    </w:p>
    <w:p w:rsidR="00EF3B4B" w:rsidRPr="00E66109" w:rsidRDefault="00EF3B4B" w:rsidP="004D4AD5">
      <w:pPr>
        <w:pStyle w:val="ListParagraph"/>
        <w:spacing w:line="360" w:lineRule="auto"/>
        <w:ind w:left="426" w:hanging="426"/>
        <w:rPr>
          <w:rFonts w:ascii="Times New Roman" w:eastAsia="Times New Roman" w:hAnsi="Times New Roman" w:cs="Times New Roman"/>
          <w:b/>
          <w:sz w:val="24"/>
          <w:szCs w:val="24"/>
          <w:lang w:val="en-GB"/>
        </w:rPr>
      </w:pPr>
      <w:r w:rsidRPr="00E66109">
        <w:rPr>
          <w:rFonts w:ascii="Times New Roman" w:hAnsi="Times New Roman" w:cs="Times New Roman"/>
          <w:sz w:val="24"/>
          <w:szCs w:val="24"/>
          <w:lang w:val="en-GB"/>
        </w:rPr>
        <w:t xml:space="preserve">Abdul Gafur. (2012). </w:t>
      </w:r>
      <w:r w:rsidRPr="00E66109">
        <w:rPr>
          <w:rFonts w:ascii="Times New Roman" w:hAnsi="Times New Roman" w:cs="Times New Roman"/>
          <w:i/>
          <w:sz w:val="24"/>
          <w:szCs w:val="24"/>
          <w:lang w:val="en-GB"/>
        </w:rPr>
        <w:t xml:space="preserve">Desain Pembelajaran, Konsep, Model, dan Aplikasinya dalam Perencanaan Pelaksanaan Pembelajaran. </w:t>
      </w:r>
      <w:r w:rsidRPr="00E66109">
        <w:rPr>
          <w:rFonts w:ascii="Times New Roman" w:hAnsi="Times New Roman" w:cs="Times New Roman"/>
          <w:sz w:val="24"/>
          <w:szCs w:val="24"/>
          <w:lang w:val="en-GB"/>
        </w:rPr>
        <w:t>Yogyakarta: Ombak.</w:t>
      </w:r>
    </w:p>
    <w:p w:rsidR="00D321B5" w:rsidRPr="00E66109" w:rsidRDefault="00D321B5" w:rsidP="004D4AD5">
      <w:pPr>
        <w:spacing w:line="360" w:lineRule="auto"/>
        <w:ind w:left="426" w:hanging="426"/>
        <w:contextualSpacing/>
        <w:rPr>
          <w:rFonts w:ascii="Times New Roman" w:hAnsi="Times New Roman" w:cs="Times New Roman"/>
          <w:sz w:val="24"/>
          <w:szCs w:val="24"/>
          <w:lang w:val="en-GB"/>
        </w:rPr>
      </w:pPr>
      <w:r w:rsidRPr="00E66109">
        <w:rPr>
          <w:rFonts w:ascii="Times New Roman" w:hAnsi="Times New Roman" w:cs="Times New Roman"/>
          <w:sz w:val="24"/>
          <w:szCs w:val="24"/>
          <w:lang w:val="en-GB"/>
        </w:rPr>
        <w:t>Ardian Asyhari dan Helda Silvia. (2016). “Pengembangan Media Pembelajaran Berupa Buletin dalam Bentuk Buku Saku Untuk Pembelajaran IPA</w:t>
      </w:r>
      <w:r w:rsidR="00054065" w:rsidRPr="00E66109">
        <w:rPr>
          <w:rFonts w:ascii="Times New Roman" w:hAnsi="Times New Roman" w:cs="Times New Roman"/>
          <w:sz w:val="24"/>
          <w:szCs w:val="24"/>
          <w:lang w:val="en-GB"/>
        </w:rPr>
        <w:t xml:space="preserve"> </w:t>
      </w:r>
      <w:r w:rsidRPr="00E66109">
        <w:rPr>
          <w:rFonts w:ascii="Times New Roman" w:hAnsi="Times New Roman" w:cs="Times New Roman"/>
          <w:sz w:val="24"/>
          <w:szCs w:val="24"/>
          <w:lang w:val="en-GB"/>
        </w:rPr>
        <w:t xml:space="preserve">Terpadu”. </w:t>
      </w:r>
      <w:r w:rsidRPr="00E66109">
        <w:rPr>
          <w:rFonts w:ascii="Times New Roman" w:hAnsi="Times New Roman" w:cs="Times New Roman"/>
          <w:i/>
          <w:sz w:val="24"/>
          <w:szCs w:val="24"/>
          <w:lang w:val="en-GB"/>
        </w:rPr>
        <w:t xml:space="preserve">Jurnal Ilmiah Pendidikan Fisika Al-BiRuNi 05 (1) (2016). </w:t>
      </w:r>
      <w:r w:rsidRPr="00E66109">
        <w:rPr>
          <w:rFonts w:ascii="Times New Roman" w:hAnsi="Times New Roman" w:cs="Times New Roman"/>
          <w:sz w:val="24"/>
          <w:szCs w:val="24"/>
          <w:lang w:val="en-GB"/>
        </w:rPr>
        <w:t>Hlm. 1-13.</w:t>
      </w:r>
    </w:p>
    <w:p w:rsidR="00393E2D" w:rsidRPr="00E66109" w:rsidRDefault="00A754D2" w:rsidP="004D4AD5">
      <w:pPr>
        <w:spacing w:before="480" w:line="360" w:lineRule="auto"/>
        <w:ind w:left="720" w:hanging="720"/>
        <w:contextualSpacing/>
        <w:jc w:val="left"/>
        <w:rPr>
          <w:rFonts w:ascii="Times New Roman" w:hAnsi="Times New Roman" w:cs="Times New Roman"/>
          <w:sz w:val="24"/>
          <w:szCs w:val="24"/>
        </w:rPr>
      </w:pPr>
      <w:r w:rsidRPr="00E66109">
        <w:rPr>
          <w:rFonts w:ascii="Times New Roman" w:hAnsi="Times New Roman" w:cs="Times New Roman"/>
          <w:sz w:val="24"/>
          <w:szCs w:val="24"/>
          <w:lang w:val="en-GB"/>
        </w:rPr>
        <w:t xml:space="preserve">Brian Garvey dan Mary Krug (2015). </w:t>
      </w:r>
      <w:r w:rsidRPr="00E66109">
        <w:rPr>
          <w:rFonts w:ascii="Times New Roman" w:hAnsi="Times New Roman" w:cs="Times New Roman"/>
          <w:i/>
          <w:sz w:val="24"/>
          <w:szCs w:val="24"/>
          <w:lang w:val="en-GB"/>
        </w:rPr>
        <w:t xml:space="preserve">Model-model Pembelajaran Sejarah. </w:t>
      </w:r>
      <w:r w:rsidRPr="00E66109">
        <w:rPr>
          <w:rFonts w:ascii="Times New Roman" w:hAnsi="Times New Roman" w:cs="Times New Roman"/>
          <w:sz w:val="24"/>
          <w:szCs w:val="24"/>
          <w:lang w:val="en-GB"/>
        </w:rPr>
        <w:t xml:space="preserve">Yogyakarta: Ombak </w:t>
      </w:r>
    </w:p>
    <w:p w:rsidR="00393E2D" w:rsidRPr="00E66109" w:rsidRDefault="00393E2D" w:rsidP="004D4AD5">
      <w:pPr>
        <w:spacing w:before="480" w:line="360" w:lineRule="auto"/>
        <w:ind w:left="720" w:hanging="720"/>
        <w:contextualSpacing/>
        <w:jc w:val="left"/>
        <w:rPr>
          <w:rFonts w:ascii="Times New Roman" w:hAnsi="Times New Roman" w:cs="Times New Roman"/>
          <w:sz w:val="24"/>
          <w:szCs w:val="24"/>
          <w:lang w:val="en-GB"/>
        </w:rPr>
      </w:pPr>
      <w:r w:rsidRPr="00E66109">
        <w:rPr>
          <w:rFonts w:ascii="Times New Roman" w:hAnsi="Times New Roman" w:cs="Times New Roman"/>
          <w:sz w:val="24"/>
          <w:szCs w:val="24"/>
          <w:lang w:val="en-GB"/>
        </w:rPr>
        <w:lastRenderedPageBreak/>
        <w:t xml:space="preserve">Cepi Safruddin Abdul Jabar, dkk. (2016). </w:t>
      </w:r>
      <w:r w:rsidRPr="00E66109">
        <w:rPr>
          <w:rFonts w:ascii="Times New Roman" w:hAnsi="Times New Roman" w:cs="Times New Roman"/>
          <w:i/>
          <w:sz w:val="24"/>
          <w:szCs w:val="24"/>
          <w:lang w:val="en-GB"/>
        </w:rPr>
        <w:t xml:space="preserve">Manajemen Pendidikan. </w:t>
      </w:r>
      <w:r w:rsidRPr="00E66109">
        <w:rPr>
          <w:rFonts w:ascii="Times New Roman" w:hAnsi="Times New Roman" w:cs="Times New Roman"/>
          <w:sz w:val="24"/>
          <w:szCs w:val="24"/>
          <w:lang w:val="en-GB"/>
        </w:rPr>
        <w:t>Yogyakarta: UNY Press.</w:t>
      </w:r>
    </w:p>
    <w:p w:rsidR="00D321B5" w:rsidRPr="00E66109" w:rsidRDefault="00D321B5" w:rsidP="004D4AD5">
      <w:pPr>
        <w:spacing w:line="360" w:lineRule="auto"/>
        <w:ind w:left="426" w:hanging="426"/>
        <w:contextualSpacing/>
        <w:rPr>
          <w:rFonts w:ascii="Times New Roman" w:hAnsi="Times New Roman" w:cs="Times New Roman"/>
          <w:sz w:val="24"/>
          <w:szCs w:val="24"/>
        </w:rPr>
      </w:pPr>
      <w:r w:rsidRPr="00E66109">
        <w:rPr>
          <w:rFonts w:ascii="Times New Roman" w:hAnsi="Times New Roman" w:cs="Times New Roman"/>
          <w:sz w:val="24"/>
          <w:szCs w:val="24"/>
          <w:lang w:val="en-GB"/>
        </w:rPr>
        <w:t xml:space="preserve">H E Mulyasa. (2014). </w:t>
      </w:r>
      <w:r w:rsidRPr="00E66109">
        <w:rPr>
          <w:rFonts w:ascii="Times New Roman" w:hAnsi="Times New Roman" w:cs="Times New Roman"/>
          <w:i/>
          <w:sz w:val="24"/>
          <w:szCs w:val="24"/>
          <w:lang w:val="en-GB"/>
        </w:rPr>
        <w:t xml:space="preserve">Pengembangan dan Implementasi Kurikulum 2013. </w:t>
      </w:r>
      <w:r w:rsidRPr="00E66109">
        <w:rPr>
          <w:rFonts w:ascii="Times New Roman" w:hAnsi="Times New Roman" w:cs="Times New Roman"/>
          <w:sz w:val="24"/>
          <w:szCs w:val="24"/>
          <w:lang w:val="en-GB"/>
        </w:rPr>
        <w:t>Bandung: Remaja Rosdakarya.</w:t>
      </w:r>
    </w:p>
    <w:p w:rsidR="00EF3B4B" w:rsidRPr="00E66109" w:rsidRDefault="00EF3B4B" w:rsidP="004D4AD5">
      <w:pPr>
        <w:spacing w:before="480" w:line="360" w:lineRule="auto"/>
        <w:ind w:left="720" w:hanging="720"/>
        <w:contextualSpacing/>
        <w:jc w:val="left"/>
        <w:rPr>
          <w:rFonts w:ascii="Times New Roman" w:hAnsi="Times New Roman" w:cs="Times New Roman"/>
          <w:sz w:val="24"/>
          <w:szCs w:val="24"/>
          <w:lang w:val="en-GB"/>
        </w:rPr>
      </w:pPr>
      <w:r w:rsidRPr="00E66109">
        <w:rPr>
          <w:rFonts w:ascii="Times New Roman" w:hAnsi="Times New Roman" w:cs="Times New Roman"/>
          <w:sz w:val="24"/>
          <w:szCs w:val="24"/>
          <w:lang w:val="en-GB"/>
        </w:rPr>
        <w:t xml:space="preserve">Imas Kurniasih dan Berlin Sani. (2017). </w:t>
      </w:r>
      <w:r w:rsidRPr="00E66109">
        <w:rPr>
          <w:rFonts w:ascii="Times New Roman" w:hAnsi="Times New Roman" w:cs="Times New Roman"/>
          <w:i/>
          <w:sz w:val="24"/>
          <w:szCs w:val="24"/>
          <w:lang w:val="en-GB"/>
        </w:rPr>
        <w:t xml:space="preserve">Lebih Memahami Konsep dan Proses Pembelajaran, Implementasi &amp; Praktek dalam Kelas. </w:t>
      </w:r>
      <w:r w:rsidRPr="00E66109">
        <w:rPr>
          <w:rFonts w:ascii="Times New Roman" w:hAnsi="Times New Roman" w:cs="Times New Roman"/>
          <w:sz w:val="24"/>
          <w:szCs w:val="24"/>
          <w:lang w:val="en-GB"/>
        </w:rPr>
        <w:t xml:space="preserve">Jakarta: Kata Pena. </w:t>
      </w:r>
    </w:p>
    <w:p w:rsidR="00D321B5" w:rsidRPr="00E66109" w:rsidRDefault="00D321B5" w:rsidP="004D4AD5">
      <w:pPr>
        <w:pStyle w:val="ListParagraph"/>
        <w:spacing w:line="360" w:lineRule="auto"/>
        <w:ind w:left="426" w:hanging="426"/>
        <w:rPr>
          <w:rFonts w:ascii="Times New Roman" w:hAnsi="Times New Roman" w:cs="Times New Roman"/>
          <w:b/>
          <w:sz w:val="24"/>
          <w:szCs w:val="24"/>
        </w:rPr>
      </w:pPr>
      <w:r w:rsidRPr="00E66109">
        <w:rPr>
          <w:rFonts w:ascii="Times New Roman" w:hAnsi="Times New Roman" w:cs="Times New Roman"/>
          <w:sz w:val="24"/>
          <w:szCs w:val="24"/>
          <w:lang w:val="en-GB"/>
        </w:rPr>
        <w:t xml:space="preserve">Irwan Gigih Juniarto. (2017). “Keefektifan Media Wayang Kertas Terhadap Aktivitas dan Hasil Belajar Menyimak Cerita Kelas V SD Negeri Moyonglor 01 Kabupaten Jepara”. </w:t>
      </w:r>
      <w:r w:rsidRPr="00E66109">
        <w:rPr>
          <w:rFonts w:ascii="Times New Roman" w:hAnsi="Times New Roman" w:cs="Times New Roman"/>
          <w:i/>
          <w:sz w:val="24"/>
          <w:szCs w:val="24"/>
          <w:lang w:val="en-GB"/>
        </w:rPr>
        <w:t xml:space="preserve">Skripsi. </w:t>
      </w:r>
      <w:r w:rsidRPr="00E66109">
        <w:rPr>
          <w:rFonts w:ascii="Times New Roman" w:hAnsi="Times New Roman" w:cs="Times New Roman"/>
          <w:sz w:val="24"/>
          <w:szCs w:val="24"/>
          <w:lang w:val="en-GB"/>
        </w:rPr>
        <w:t xml:space="preserve">Semarang: Jurusan Pendidikan Guru Sekolah Dasar Fakultas Ilmu </w:t>
      </w:r>
      <w:r w:rsidRPr="00E66109">
        <w:rPr>
          <w:rFonts w:ascii="Times New Roman" w:hAnsi="Times New Roman" w:cs="Times New Roman"/>
          <w:sz w:val="24"/>
          <w:szCs w:val="24"/>
          <w:lang w:val="en-GB"/>
        </w:rPr>
        <w:lastRenderedPageBreak/>
        <w:t>Pendidikan Universitas Negeri Semarang.</w:t>
      </w:r>
    </w:p>
    <w:p w:rsidR="00D321B5" w:rsidRPr="00E66109" w:rsidRDefault="00D321B5" w:rsidP="004D4AD5">
      <w:pPr>
        <w:spacing w:line="360" w:lineRule="auto"/>
        <w:ind w:left="426" w:hanging="426"/>
        <w:contextualSpacing/>
        <w:rPr>
          <w:rFonts w:ascii="Times New Roman" w:hAnsi="Times New Roman" w:cs="Times New Roman"/>
          <w:sz w:val="24"/>
          <w:szCs w:val="24"/>
          <w:lang w:val="en-GB"/>
        </w:rPr>
      </w:pPr>
      <w:r w:rsidRPr="00E66109">
        <w:rPr>
          <w:rFonts w:ascii="Times New Roman" w:hAnsi="Times New Roman" w:cs="Times New Roman"/>
          <w:sz w:val="24"/>
          <w:szCs w:val="24"/>
          <w:lang w:val="en-GB"/>
        </w:rPr>
        <w:t xml:space="preserve">Nyoman Kutha Ratna. (2014). </w:t>
      </w:r>
      <w:r w:rsidRPr="00E66109">
        <w:rPr>
          <w:rFonts w:ascii="Times New Roman" w:hAnsi="Times New Roman" w:cs="Times New Roman"/>
          <w:i/>
          <w:sz w:val="24"/>
          <w:szCs w:val="24"/>
          <w:lang w:val="en-GB"/>
        </w:rPr>
        <w:t xml:space="preserve">Peranan Karya Sastra, Seni, dan Budaya dalam Pendidikan Karakter. </w:t>
      </w:r>
      <w:r w:rsidRPr="00E66109">
        <w:rPr>
          <w:rFonts w:ascii="Times New Roman" w:hAnsi="Times New Roman" w:cs="Times New Roman"/>
          <w:sz w:val="24"/>
          <w:szCs w:val="24"/>
          <w:lang w:val="en-GB"/>
        </w:rPr>
        <w:t>Yogyakarta: Pustaka Pelajar.</w:t>
      </w:r>
    </w:p>
    <w:p w:rsidR="00A754D2" w:rsidRPr="00E66109" w:rsidRDefault="00A754D2" w:rsidP="004D4AD5">
      <w:pPr>
        <w:spacing w:before="480" w:line="360" w:lineRule="auto"/>
        <w:ind w:left="720" w:hanging="720"/>
        <w:contextualSpacing/>
        <w:jc w:val="left"/>
        <w:rPr>
          <w:rFonts w:ascii="Times New Roman" w:hAnsi="Times New Roman" w:cs="Times New Roman"/>
          <w:sz w:val="24"/>
          <w:szCs w:val="24"/>
        </w:rPr>
      </w:pPr>
      <w:r w:rsidRPr="00E66109">
        <w:rPr>
          <w:rFonts w:ascii="Times New Roman" w:hAnsi="Times New Roman" w:cs="Times New Roman"/>
          <w:sz w:val="24"/>
          <w:szCs w:val="24"/>
          <w:lang w:val="en-GB"/>
        </w:rPr>
        <w:t xml:space="preserve">Rizem Aizid. (2013). </w:t>
      </w:r>
      <w:r w:rsidRPr="00E66109">
        <w:rPr>
          <w:rFonts w:ascii="Times New Roman" w:hAnsi="Times New Roman" w:cs="Times New Roman"/>
          <w:i/>
          <w:sz w:val="24"/>
          <w:szCs w:val="24"/>
          <w:lang w:val="en-GB"/>
        </w:rPr>
        <w:t xml:space="preserve">Atlas Pintar Dunia Wayang. </w:t>
      </w:r>
      <w:r w:rsidRPr="00E66109">
        <w:rPr>
          <w:rFonts w:ascii="Times New Roman" w:hAnsi="Times New Roman" w:cs="Times New Roman"/>
          <w:sz w:val="24"/>
          <w:szCs w:val="24"/>
          <w:lang w:val="en-GB"/>
        </w:rPr>
        <w:t>Yogyakarta: Diva Press.</w:t>
      </w:r>
    </w:p>
    <w:p w:rsidR="00D321B5" w:rsidRPr="00E66109" w:rsidRDefault="00D321B5" w:rsidP="004D4AD5">
      <w:pPr>
        <w:spacing w:line="360" w:lineRule="auto"/>
        <w:ind w:left="426" w:hanging="426"/>
        <w:contextualSpacing/>
        <w:rPr>
          <w:rFonts w:ascii="Times New Roman" w:hAnsi="Times New Roman" w:cs="Times New Roman"/>
          <w:sz w:val="24"/>
          <w:szCs w:val="24"/>
        </w:rPr>
      </w:pPr>
      <w:r w:rsidRPr="00E66109">
        <w:rPr>
          <w:rFonts w:ascii="Times New Roman" w:hAnsi="Times New Roman" w:cs="Times New Roman"/>
          <w:sz w:val="24"/>
          <w:szCs w:val="24"/>
          <w:lang w:val="en-GB"/>
        </w:rPr>
        <w:t xml:space="preserve">Sugihartono. (2016). </w:t>
      </w:r>
      <w:r w:rsidRPr="00E66109">
        <w:rPr>
          <w:rFonts w:ascii="Times New Roman" w:hAnsi="Times New Roman" w:cs="Times New Roman"/>
          <w:i/>
          <w:sz w:val="24"/>
          <w:szCs w:val="24"/>
          <w:lang w:val="en-GB"/>
        </w:rPr>
        <w:t>Psikologi Pendidikan</w:t>
      </w:r>
      <w:r w:rsidRPr="00E66109">
        <w:rPr>
          <w:rFonts w:ascii="Times New Roman" w:hAnsi="Times New Roman" w:cs="Times New Roman"/>
          <w:sz w:val="24"/>
          <w:szCs w:val="24"/>
          <w:lang w:val="en-GB"/>
        </w:rPr>
        <w:t>. Yogyakarta: UNY Press.</w:t>
      </w:r>
    </w:p>
    <w:p w:rsidR="00D321B5" w:rsidRPr="00E66109" w:rsidRDefault="00D321B5" w:rsidP="004D4AD5">
      <w:pPr>
        <w:spacing w:line="360" w:lineRule="auto"/>
        <w:ind w:left="426" w:hanging="426"/>
        <w:contextualSpacing/>
        <w:rPr>
          <w:rFonts w:ascii="Times New Roman" w:hAnsi="Times New Roman" w:cs="Times New Roman"/>
          <w:sz w:val="24"/>
          <w:szCs w:val="24"/>
        </w:rPr>
      </w:pPr>
      <w:r w:rsidRPr="00E66109">
        <w:rPr>
          <w:rFonts w:ascii="Times New Roman" w:hAnsi="Times New Roman" w:cs="Times New Roman"/>
          <w:sz w:val="24"/>
          <w:szCs w:val="24"/>
          <w:lang w:val="en-GB"/>
        </w:rPr>
        <w:t xml:space="preserve">Sugiyono. (2016). </w:t>
      </w:r>
      <w:r w:rsidRPr="00E66109">
        <w:rPr>
          <w:rFonts w:ascii="Times New Roman" w:hAnsi="Times New Roman" w:cs="Times New Roman"/>
          <w:i/>
          <w:sz w:val="24"/>
          <w:szCs w:val="24"/>
          <w:lang w:val="en-GB"/>
        </w:rPr>
        <w:t xml:space="preserve">Metode Penelitian Pendidikan, Pendekatan Kuantitatif, Kualitatif, dan R&amp;D. </w:t>
      </w:r>
      <w:r w:rsidRPr="00E66109">
        <w:rPr>
          <w:rFonts w:ascii="Times New Roman" w:hAnsi="Times New Roman" w:cs="Times New Roman"/>
          <w:sz w:val="24"/>
          <w:szCs w:val="24"/>
          <w:lang w:val="en-GB"/>
        </w:rPr>
        <w:t>Bandung: Alfabeta.</w:t>
      </w:r>
    </w:p>
    <w:p w:rsidR="00D321B5" w:rsidRPr="00E66109" w:rsidRDefault="00D321B5" w:rsidP="004D4AD5">
      <w:pPr>
        <w:spacing w:line="360" w:lineRule="auto"/>
        <w:ind w:left="426" w:hanging="426"/>
        <w:contextualSpacing/>
        <w:rPr>
          <w:rFonts w:ascii="Times New Roman" w:hAnsi="Times New Roman" w:cs="Times New Roman"/>
          <w:sz w:val="24"/>
          <w:szCs w:val="24"/>
        </w:rPr>
      </w:pPr>
      <w:r w:rsidRPr="00E66109">
        <w:rPr>
          <w:rFonts w:ascii="Times New Roman" w:hAnsi="Times New Roman" w:cs="Times New Roman"/>
          <w:sz w:val="24"/>
          <w:szCs w:val="24"/>
          <w:lang w:val="en-GB"/>
        </w:rPr>
        <w:t xml:space="preserve">Supriyadi. (2015). </w:t>
      </w:r>
      <w:r w:rsidRPr="00E66109">
        <w:rPr>
          <w:rFonts w:ascii="Times New Roman" w:hAnsi="Times New Roman" w:cs="Times New Roman"/>
          <w:i/>
          <w:sz w:val="24"/>
          <w:szCs w:val="24"/>
          <w:lang w:val="en-GB"/>
        </w:rPr>
        <w:t xml:space="preserve">Strategi Belajar Mengajar. </w:t>
      </w:r>
      <w:r w:rsidRPr="00E66109">
        <w:rPr>
          <w:rFonts w:ascii="Times New Roman" w:hAnsi="Times New Roman" w:cs="Times New Roman"/>
          <w:sz w:val="24"/>
          <w:szCs w:val="24"/>
          <w:lang w:val="en-GB"/>
        </w:rPr>
        <w:t xml:space="preserve">Yogyakarta: Cakrawala Ilmu. </w:t>
      </w:r>
    </w:p>
    <w:p w:rsidR="00D321B5" w:rsidRPr="00E66109" w:rsidRDefault="00D321B5" w:rsidP="004D4AD5">
      <w:pPr>
        <w:pStyle w:val="ListParagraph"/>
        <w:spacing w:line="360" w:lineRule="auto"/>
        <w:ind w:left="426" w:hanging="426"/>
        <w:rPr>
          <w:rFonts w:ascii="Times New Roman" w:hAnsi="Times New Roman" w:cs="Times New Roman"/>
          <w:sz w:val="24"/>
          <w:szCs w:val="24"/>
        </w:rPr>
      </w:pPr>
    </w:p>
    <w:p w:rsidR="00D321B5" w:rsidRPr="00E66109" w:rsidRDefault="00D321B5" w:rsidP="00D321B5">
      <w:pPr>
        <w:spacing w:line="360" w:lineRule="auto"/>
        <w:ind w:left="0"/>
        <w:rPr>
          <w:rFonts w:ascii="Times New Roman" w:eastAsia="Times New Roman" w:hAnsi="Times New Roman" w:cs="Times New Roman"/>
          <w:sz w:val="24"/>
          <w:szCs w:val="24"/>
          <w:lang w:val="en-GB"/>
        </w:rPr>
        <w:sectPr w:rsidR="00D321B5" w:rsidRPr="00E66109" w:rsidSect="00F43089">
          <w:type w:val="continuous"/>
          <w:pgSz w:w="11907" w:h="16839" w:code="9"/>
          <w:pgMar w:top="1701" w:right="1134" w:bottom="1134" w:left="1701" w:header="850" w:footer="709" w:gutter="0"/>
          <w:cols w:num="2" w:space="708"/>
          <w:docGrid w:linePitch="360"/>
        </w:sectPr>
      </w:pPr>
    </w:p>
    <w:p w:rsidR="00D321B5" w:rsidRPr="00E66109" w:rsidRDefault="00D321B5" w:rsidP="00D321B5">
      <w:pPr>
        <w:spacing w:line="360" w:lineRule="auto"/>
        <w:ind w:left="0"/>
        <w:rPr>
          <w:rFonts w:ascii="Times New Roman" w:eastAsia="Times New Roman" w:hAnsi="Times New Roman" w:cs="Times New Roman"/>
          <w:sz w:val="24"/>
          <w:szCs w:val="24"/>
          <w:lang w:val="en-GB"/>
        </w:rPr>
      </w:pPr>
    </w:p>
    <w:p w:rsidR="00D321B5" w:rsidRPr="00E66109" w:rsidRDefault="00D321B5" w:rsidP="00D321B5">
      <w:pPr>
        <w:pStyle w:val="ListParagraph"/>
        <w:spacing w:line="360" w:lineRule="auto"/>
        <w:ind w:left="426"/>
        <w:rPr>
          <w:rFonts w:ascii="Times New Roman" w:hAnsi="Times New Roman" w:cs="Times New Roman"/>
          <w:b/>
          <w:sz w:val="24"/>
          <w:szCs w:val="24"/>
          <w:lang w:val="en-GB"/>
        </w:rPr>
      </w:pPr>
    </w:p>
    <w:p w:rsidR="00391528" w:rsidRPr="00E66109" w:rsidRDefault="00391528" w:rsidP="00D321B5">
      <w:pPr>
        <w:pStyle w:val="ListParagraph"/>
        <w:spacing w:line="360" w:lineRule="auto"/>
        <w:ind w:left="426"/>
        <w:rPr>
          <w:rFonts w:ascii="Times New Roman" w:hAnsi="Times New Roman" w:cs="Times New Roman"/>
          <w:b/>
          <w:sz w:val="24"/>
          <w:szCs w:val="24"/>
          <w:lang w:val="en-GB"/>
        </w:rPr>
      </w:pPr>
    </w:p>
    <w:p w:rsidR="00391528" w:rsidRPr="00E66109" w:rsidRDefault="00391528" w:rsidP="00D321B5">
      <w:pPr>
        <w:pStyle w:val="ListParagraph"/>
        <w:spacing w:line="360" w:lineRule="auto"/>
        <w:ind w:left="426"/>
        <w:rPr>
          <w:rFonts w:ascii="Times New Roman" w:hAnsi="Times New Roman" w:cs="Times New Roman"/>
          <w:b/>
          <w:sz w:val="24"/>
          <w:szCs w:val="24"/>
          <w:lang w:val="en-GB"/>
        </w:rPr>
        <w:sectPr w:rsidR="00391528" w:rsidRPr="00E66109" w:rsidSect="00D1276F">
          <w:type w:val="continuous"/>
          <w:pgSz w:w="11907" w:h="16839" w:code="9"/>
          <w:pgMar w:top="1701" w:right="1134" w:bottom="1134" w:left="1701"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1E7DD7" w:rsidRPr="00E66109" w:rsidTr="00391528">
        <w:tc>
          <w:tcPr>
            <w:tcW w:w="4644" w:type="dxa"/>
          </w:tcPr>
          <w:p w:rsidR="001E7DD7" w:rsidRPr="00E66109" w:rsidRDefault="001E7DD7" w:rsidP="001E7DD7">
            <w:pPr>
              <w:ind w:left="0"/>
              <w:rPr>
                <w:rFonts w:ascii="Times New Roman" w:hAnsi="Times New Roman" w:cs="Times New Roman"/>
                <w:b/>
                <w:sz w:val="24"/>
                <w:szCs w:val="24"/>
                <w:u w:val="single"/>
                <w:lang w:val="en-GB"/>
              </w:rPr>
            </w:pPr>
          </w:p>
        </w:tc>
        <w:tc>
          <w:tcPr>
            <w:tcW w:w="4644" w:type="dxa"/>
          </w:tcPr>
          <w:p w:rsidR="001E7DD7" w:rsidRPr="00E66109" w:rsidRDefault="001E7DD7" w:rsidP="007F1DBA">
            <w:pPr>
              <w:ind w:left="0"/>
              <w:rPr>
                <w:rFonts w:ascii="Times New Roman" w:hAnsi="Times New Roman" w:cs="Times New Roman"/>
                <w:sz w:val="24"/>
                <w:szCs w:val="24"/>
                <w:lang w:val="en-GB"/>
              </w:rPr>
            </w:pPr>
          </w:p>
        </w:tc>
      </w:tr>
    </w:tbl>
    <w:p w:rsidR="00A33D9F" w:rsidRPr="00E66109" w:rsidRDefault="00A33D9F" w:rsidP="00D80666">
      <w:pPr>
        <w:spacing w:line="360" w:lineRule="auto"/>
        <w:ind w:left="0"/>
        <w:rPr>
          <w:rFonts w:ascii="Times New Roman" w:hAnsi="Times New Roman" w:cs="Times New Roman"/>
          <w:b/>
          <w:sz w:val="24"/>
          <w:szCs w:val="24"/>
          <w:lang w:val="en-GB"/>
        </w:rPr>
      </w:pPr>
    </w:p>
    <w:sectPr w:rsidR="00A33D9F" w:rsidRPr="00E66109" w:rsidSect="0024044C">
      <w:type w:val="continuous"/>
      <w:pgSz w:w="11907" w:h="16839"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1CA" w:rsidRDefault="00BC01CA" w:rsidP="00022936">
      <w:pPr>
        <w:spacing w:line="240" w:lineRule="auto"/>
      </w:pPr>
      <w:r>
        <w:separator/>
      </w:r>
    </w:p>
  </w:endnote>
  <w:endnote w:type="continuationSeparator" w:id="1">
    <w:p w:rsidR="00BC01CA" w:rsidRDefault="00BC01CA" w:rsidP="000229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1CA" w:rsidRDefault="00BC01CA" w:rsidP="00022936">
      <w:pPr>
        <w:spacing w:line="240" w:lineRule="auto"/>
      </w:pPr>
      <w:r>
        <w:separator/>
      </w:r>
    </w:p>
  </w:footnote>
  <w:footnote w:type="continuationSeparator" w:id="1">
    <w:p w:rsidR="00BC01CA" w:rsidRDefault="00BC01CA" w:rsidP="000229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979263"/>
      <w:docPartObj>
        <w:docPartGallery w:val="Page Numbers (Top of Page)"/>
        <w:docPartUnique/>
      </w:docPartObj>
    </w:sdtPr>
    <w:sdtContent>
      <w:p w:rsidR="005A1E7E" w:rsidRDefault="005A1E7E">
        <w:pPr>
          <w:pStyle w:val="Header"/>
          <w:jc w:val="right"/>
        </w:pPr>
        <w:fldSimple w:instr=" PAGE   \* MERGEFORMAT ">
          <w:r>
            <w:rPr>
              <w:noProof/>
            </w:rPr>
            <w:t>2</w:t>
          </w:r>
        </w:fldSimple>
      </w:p>
    </w:sdtContent>
  </w:sdt>
  <w:p w:rsidR="00022936" w:rsidRDefault="00022936" w:rsidP="00F43089">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979262"/>
      <w:docPartObj>
        <w:docPartGallery w:val="Page Numbers (Top of Page)"/>
        <w:docPartUnique/>
      </w:docPartObj>
    </w:sdtPr>
    <w:sdtContent>
      <w:p w:rsidR="005A1E7E" w:rsidRDefault="005A1E7E">
        <w:pPr>
          <w:pStyle w:val="Header"/>
          <w:jc w:val="right"/>
        </w:pPr>
        <w:fldSimple w:instr=" PAGE   \* MERGEFORMAT ">
          <w:r>
            <w:rPr>
              <w:noProof/>
            </w:rPr>
            <w:t>1</w:t>
          </w:r>
        </w:fldSimple>
      </w:p>
    </w:sdtContent>
  </w:sdt>
  <w:p w:rsidR="00022936" w:rsidRPr="00B51546" w:rsidRDefault="00022936">
    <w:pPr>
      <w:pStyle w:val="Header"/>
      <w:rPr>
        <w:rFonts w:ascii="Times New Roman" w:hAnsi="Times New Roman" w:cs="Times New Roman"/>
        <w:i/>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36" w:rsidRDefault="001762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775468" o:spid="_x0000_s6145" type="#_x0000_t75" style="position:absolute;left:0;text-align:left;margin-left:0;margin-top:0;width:412.1pt;height:412.1pt;z-index:-251658240;mso-position-horizontal:center;mso-position-horizontal-relative:margin;mso-position-vertical:center;mso-position-vertical-relative:margin" o:allowincell="f">
          <v:imagedata r:id="rId1" o:title="UNY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D57C5"/>
    <w:multiLevelType w:val="hybridMultilevel"/>
    <w:tmpl w:val="2BF01794"/>
    <w:lvl w:ilvl="0" w:tplc="3CA85A9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A761145"/>
    <w:multiLevelType w:val="multilevel"/>
    <w:tmpl w:val="62BEAABE"/>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
    <w:nsid w:val="3CFE1AAC"/>
    <w:multiLevelType w:val="multilevel"/>
    <w:tmpl w:val="01A433A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D0D5DFA"/>
    <w:multiLevelType w:val="multilevel"/>
    <w:tmpl w:val="34F876F6"/>
    <w:lvl w:ilvl="0">
      <w:start w:val="1"/>
      <w:numFmt w:val="decimal"/>
      <w:lvlText w:val="%1."/>
      <w:lvlJc w:val="left"/>
      <w:pPr>
        <w:ind w:left="786" w:hanging="360"/>
      </w:pPr>
      <w:rPr>
        <w:rFonts w:ascii="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57A927A9"/>
    <w:multiLevelType w:val="hybridMultilevel"/>
    <w:tmpl w:val="261EC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B2BC5"/>
    <w:multiLevelType w:val="hybridMultilevel"/>
    <w:tmpl w:val="FD4A9828"/>
    <w:lvl w:ilvl="0" w:tplc="8A3A5B5A">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nsid w:val="5DF71C4E"/>
    <w:multiLevelType w:val="hybridMultilevel"/>
    <w:tmpl w:val="0C44DE7E"/>
    <w:lvl w:ilvl="0" w:tplc="08D05CD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71F6C"/>
    <w:multiLevelType w:val="hybridMultilevel"/>
    <w:tmpl w:val="8E12D664"/>
    <w:lvl w:ilvl="0" w:tplc="23F01630">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3"/>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drawingGridHorizontalSpacing w:val="110"/>
  <w:displayHorizontalDrawingGridEvery w:val="2"/>
  <w:characterSpacingControl w:val="doNotCompress"/>
  <w:hdrShapeDefaults>
    <o:shapedefaults v:ext="edit" spidmax="27650"/>
    <o:shapelayout v:ext="edit">
      <o:idmap v:ext="edit" data="6"/>
    </o:shapelayout>
  </w:hdrShapeDefaults>
  <w:footnotePr>
    <w:footnote w:id="0"/>
    <w:footnote w:id="1"/>
  </w:footnotePr>
  <w:endnotePr>
    <w:endnote w:id="0"/>
    <w:endnote w:id="1"/>
  </w:endnotePr>
  <w:compat/>
  <w:rsids>
    <w:rsidRoot w:val="00C76E4F"/>
    <w:rsid w:val="0000140E"/>
    <w:rsid w:val="000045C4"/>
    <w:rsid w:val="00005BA6"/>
    <w:rsid w:val="00022936"/>
    <w:rsid w:val="00024B58"/>
    <w:rsid w:val="00024BE8"/>
    <w:rsid w:val="000362DD"/>
    <w:rsid w:val="00054065"/>
    <w:rsid w:val="00063519"/>
    <w:rsid w:val="00083AAC"/>
    <w:rsid w:val="000914AF"/>
    <w:rsid w:val="000A4C54"/>
    <w:rsid w:val="000B0D05"/>
    <w:rsid w:val="000F2916"/>
    <w:rsid w:val="00103BD6"/>
    <w:rsid w:val="00105D53"/>
    <w:rsid w:val="00105D75"/>
    <w:rsid w:val="001270C9"/>
    <w:rsid w:val="0013268A"/>
    <w:rsid w:val="00162582"/>
    <w:rsid w:val="001721D1"/>
    <w:rsid w:val="001762FF"/>
    <w:rsid w:val="001852EC"/>
    <w:rsid w:val="00187115"/>
    <w:rsid w:val="001C009E"/>
    <w:rsid w:val="001C10F3"/>
    <w:rsid w:val="001D2C7B"/>
    <w:rsid w:val="001E1EF2"/>
    <w:rsid w:val="001E2D34"/>
    <w:rsid w:val="001E3E08"/>
    <w:rsid w:val="001E449B"/>
    <w:rsid w:val="001E7DD7"/>
    <w:rsid w:val="001F09EF"/>
    <w:rsid w:val="002218F4"/>
    <w:rsid w:val="0024044C"/>
    <w:rsid w:val="002441AC"/>
    <w:rsid w:val="00283CE2"/>
    <w:rsid w:val="002A2523"/>
    <w:rsid w:val="002B24D5"/>
    <w:rsid w:val="002B4BB1"/>
    <w:rsid w:val="002C43AE"/>
    <w:rsid w:val="002D5178"/>
    <w:rsid w:val="002F41D1"/>
    <w:rsid w:val="002F595B"/>
    <w:rsid w:val="003153B2"/>
    <w:rsid w:val="00320452"/>
    <w:rsid w:val="003253F1"/>
    <w:rsid w:val="00345092"/>
    <w:rsid w:val="0035327E"/>
    <w:rsid w:val="00354EBB"/>
    <w:rsid w:val="003570A7"/>
    <w:rsid w:val="00362656"/>
    <w:rsid w:val="00391528"/>
    <w:rsid w:val="00393E2D"/>
    <w:rsid w:val="003B3558"/>
    <w:rsid w:val="003C34CA"/>
    <w:rsid w:val="003C7B1A"/>
    <w:rsid w:val="003D4B02"/>
    <w:rsid w:val="003D68DF"/>
    <w:rsid w:val="003F68DB"/>
    <w:rsid w:val="00403090"/>
    <w:rsid w:val="00433E5B"/>
    <w:rsid w:val="00456053"/>
    <w:rsid w:val="004637B1"/>
    <w:rsid w:val="00483322"/>
    <w:rsid w:val="004874FF"/>
    <w:rsid w:val="00492459"/>
    <w:rsid w:val="004A41E2"/>
    <w:rsid w:val="004B26D6"/>
    <w:rsid w:val="004B4537"/>
    <w:rsid w:val="004C3C25"/>
    <w:rsid w:val="004D4AD5"/>
    <w:rsid w:val="004D798A"/>
    <w:rsid w:val="004E6189"/>
    <w:rsid w:val="004F051D"/>
    <w:rsid w:val="00507E20"/>
    <w:rsid w:val="00510981"/>
    <w:rsid w:val="00540624"/>
    <w:rsid w:val="00544C40"/>
    <w:rsid w:val="00552F3B"/>
    <w:rsid w:val="00555546"/>
    <w:rsid w:val="00560722"/>
    <w:rsid w:val="005669E5"/>
    <w:rsid w:val="0058240F"/>
    <w:rsid w:val="005A1E7E"/>
    <w:rsid w:val="005F1376"/>
    <w:rsid w:val="005F5A31"/>
    <w:rsid w:val="005F7310"/>
    <w:rsid w:val="00600362"/>
    <w:rsid w:val="00600E91"/>
    <w:rsid w:val="00661455"/>
    <w:rsid w:val="006623F0"/>
    <w:rsid w:val="00663198"/>
    <w:rsid w:val="00664203"/>
    <w:rsid w:val="00665987"/>
    <w:rsid w:val="00682A15"/>
    <w:rsid w:val="00685C7C"/>
    <w:rsid w:val="006924D3"/>
    <w:rsid w:val="00697A24"/>
    <w:rsid w:val="00697E4D"/>
    <w:rsid w:val="006C0299"/>
    <w:rsid w:val="006F3957"/>
    <w:rsid w:val="006F404B"/>
    <w:rsid w:val="00701F5B"/>
    <w:rsid w:val="00706358"/>
    <w:rsid w:val="0071301D"/>
    <w:rsid w:val="007140DD"/>
    <w:rsid w:val="00723571"/>
    <w:rsid w:val="00727087"/>
    <w:rsid w:val="00730E52"/>
    <w:rsid w:val="007310B8"/>
    <w:rsid w:val="00752C7C"/>
    <w:rsid w:val="00766DF3"/>
    <w:rsid w:val="00770FE2"/>
    <w:rsid w:val="007A0875"/>
    <w:rsid w:val="007A306A"/>
    <w:rsid w:val="007A6CB5"/>
    <w:rsid w:val="007A7F40"/>
    <w:rsid w:val="007B0570"/>
    <w:rsid w:val="007D17AA"/>
    <w:rsid w:val="007D6919"/>
    <w:rsid w:val="007E0924"/>
    <w:rsid w:val="007F0FA0"/>
    <w:rsid w:val="007F1DBA"/>
    <w:rsid w:val="00802CF0"/>
    <w:rsid w:val="008303BB"/>
    <w:rsid w:val="008361D1"/>
    <w:rsid w:val="0084519A"/>
    <w:rsid w:val="00851199"/>
    <w:rsid w:val="00852931"/>
    <w:rsid w:val="00862D57"/>
    <w:rsid w:val="00870A79"/>
    <w:rsid w:val="00872C5F"/>
    <w:rsid w:val="008B5F58"/>
    <w:rsid w:val="008E1610"/>
    <w:rsid w:val="008E4B24"/>
    <w:rsid w:val="008E4F72"/>
    <w:rsid w:val="008F6AE9"/>
    <w:rsid w:val="00911BA1"/>
    <w:rsid w:val="009206E2"/>
    <w:rsid w:val="00931165"/>
    <w:rsid w:val="00934B34"/>
    <w:rsid w:val="0094061D"/>
    <w:rsid w:val="00954659"/>
    <w:rsid w:val="00971331"/>
    <w:rsid w:val="009922A6"/>
    <w:rsid w:val="009953DB"/>
    <w:rsid w:val="00996C05"/>
    <w:rsid w:val="009C139B"/>
    <w:rsid w:val="009C59DC"/>
    <w:rsid w:val="00A33D9F"/>
    <w:rsid w:val="00A35E38"/>
    <w:rsid w:val="00A42B85"/>
    <w:rsid w:val="00A44A6B"/>
    <w:rsid w:val="00A5230A"/>
    <w:rsid w:val="00A66D64"/>
    <w:rsid w:val="00A73347"/>
    <w:rsid w:val="00A74109"/>
    <w:rsid w:val="00A754D2"/>
    <w:rsid w:val="00A771FF"/>
    <w:rsid w:val="00AB557D"/>
    <w:rsid w:val="00AC3E0D"/>
    <w:rsid w:val="00AE42C0"/>
    <w:rsid w:val="00AE48DA"/>
    <w:rsid w:val="00AF16F5"/>
    <w:rsid w:val="00AF202A"/>
    <w:rsid w:val="00AF5C18"/>
    <w:rsid w:val="00B12D6F"/>
    <w:rsid w:val="00B17E7D"/>
    <w:rsid w:val="00B51497"/>
    <w:rsid w:val="00B51546"/>
    <w:rsid w:val="00B812E7"/>
    <w:rsid w:val="00B86595"/>
    <w:rsid w:val="00B9327A"/>
    <w:rsid w:val="00BA38D1"/>
    <w:rsid w:val="00BC01CA"/>
    <w:rsid w:val="00BE3175"/>
    <w:rsid w:val="00C2038E"/>
    <w:rsid w:val="00C30974"/>
    <w:rsid w:val="00C426E3"/>
    <w:rsid w:val="00C76E4F"/>
    <w:rsid w:val="00C84EEF"/>
    <w:rsid w:val="00C871D6"/>
    <w:rsid w:val="00C91E20"/>
    <w:rsid w:val="00C92102"/>
    <w:rsid w:val="00C9354B"/>
    <w:rsid w:val="00C94112"/>
    <w:rsid w:val="00C94D66"/>
    <w:rsid w:val="00C97312"/>
    <w:rsid w:val="00CB10EE"/>
    <w:rsid w:val="00CB2BC2"/>
    <w:rsid w:val="00CC05A9"/>
    <w:rsid w:val="00CC09EF"/>
    <w:rsid w:val="00CD7FD8"/>
    <w:rsid w:val="00CE5839"/>
    <w:rsid w:val="00CF015E"/>
    <w:rsid w:val="00CF3F39"/>
    <w:rsid w:val="00D058E2"/>
    <w:rsid w:val="00D1276F"/>
    <w:rsid w:val="00D21091"/>
    <w:rsid w:val="00D26EDE"/>
    <w:rsid w:val="00D321B5"/>
    <w:rsid w:val="00D325C2"/>
    <w:rsid w:val="00D35949"/>
    <w:rsid w:val="00D426F9"/>
    <w:rsid w:val="00D459EF"/>
    <w:rsid w:val="00D73583"/>
    <w:rsid w:val="00D80666"/>
    <w:rsid w:val="00D81124"/>
    <w:rsid w:val="00D90548"/>
    <w:rsid w:val="00D9383A"/>
    <w:rsid w:val="00D944B6"/>
    <w:rsid w:val="00D94B55"/>
    <w:rsid w:val="00D9540D"/>
    <w:rsid w:val="00D96987"/>
    <w:rsid w:val="00DE3D09"/>
    <w:rsid w:val="00DF685C"/>
    <w:rsid w:val="00E026F1"/>
    <w:rsid w:val="00E06C2D"/>
    <w:rsid w:val="00E131DF"/>
    <w:rsid w:val="00E32176"/>
    <w:rsid w:val="00E360B9"/>
    <w:rsid w:val="00E3796F"/>
    <w:rsid w:val="00E43858"/>
    <w:rsid w:val="00E44820"/>
    <w:rsid w:val="00E57117"/>
    <w:rsid w:val="00E66109"/>
    <w:rsid w:val="00E6676D"/>
    <w:rsid w:val="00E83C9F"/>
    <w:rsid w:val="00EA2988"/>
    <w:rsid w:val="00EB2DF5"/>
    <w:rsid w:val="00EC1BDC"/>
    <w:rsid w:val="00EC50B7"/>
    <w:rsid w:val="00EE3EE7"/>
    <w:rsid w:val="00EE5F9B"/>
    <w:rsid w:val="00EF3B4B"/>
    <w:rsid w:val="00F050F6"/>
    <w:rsid w:val="00F1456B"/>
    <w:rsid w:val="00F3551A"/>
    <w:rsid w:val="00F43089"/>
    <w:rsid w:val="00F65E47"/>
    <w:rsid w:val="00F72B1B"/>
    <w:rsid w:val="00F73FF3"/>
    <w:rsid w:val="00F80DC2"/>
    <w:rsid w:val="00F9374F"/>
    <w:rsid w:val="00FA00DA"/>
    <w:rsid w:val="00FA6717"/>
    <w:rsid w:val="00FC425B"/>
    <w:rsid w:val="00FD58B4"/>
    <w:rsid w:val="00FE02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F4"/>
  </w:style>
  <w:style w:type="paragraph" w:styleId="Heading2">
    <w:name w:val="heading 2"/>
    <w:basedOn w:val="Normal"/>
    <w:next w:val="Normal"/>
    <w:link w:val="Heading2Char"/>
    <w:uiPriority w:val="9"/>
    <w:semiHidden/>
    <w:unhideWhenUsed/>
    <w:qFormat/>
    <w:rsid w:val="001625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4F"/>
    <w:rPr>
      <w:color w:val="0000FF" w:themeColor="hyperlink"/>
      <w:u w:val="single"/>
    </w:rPr>
  </w:style>
  <w:style w:type="paragraph" w:styleId="ListParagraph">
    <w:name w:val="List Paragraph"/>
    <w:basedOn w:val="Normal"/>
    <w:uiPriority w:val="34"/>
    <w:qFormat/>
    <w:rsid w:val="00A33D9F"/>
    <w:pPr>
      <w:ind w:left="720"/>
      <w:contextualSpacing/>
    </w:pPr>
  </w:style>
  <w:style w:type="paragraph" w:styleId="BalloonText">
    <w:name w:val="Balloon Text"/>
    <w:basedOn w:val="Normal"/>
    <w:link w:val="BalloonTextChar"/>
    <w:uiPriority w:val="99"/>
    <w:semiHidden/>
    <w:unhideWhenUsed/>
    <w:rsid w:val="006C02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299"/>
    <w:rPr>
      <w:rFonts w:ascii="Tahoma" w:hAnsi="Tahoma" w:cs="Tahoma"/>
      <w:sz w:val="16"/>
      <w:szCs w:val="16"/>
    </w:rPr>
  </w:style>
  <w:style w:type="character" w:customStyle="1" w:styleId="Heading2Char">
    <w:name w:val="Heading 2 Char"/>
    <w:basedOn w:val="DefaultParagraphFont"/>
    <w:link w:val="Heading2"/>
    <w:uiPriority w:val="9"/>
    <w:semiHidden/>
    <w:qFormat/>
    <w:rsid w:val="0016258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A5230A"/>
    <w:pPr>
      <w:spacing w:after="200" w:line="240" w:lineRule="auto"/>
    </w:pPr>
    <w:rPr>
      <w:b/>
      <w:bCs/>
      <w:color w:val="4F81BD" w:themeColor="accent1"/>
      <w:sz w:val="18"/>
      <w:szCs w:val="18"/>
    </w:rPr>
  </w:style>
  <w:style w:type="table" w:styleId="TableGrid">
    <w:name w:val="Table Grid"/>
    <w:basedOn w:val="TableNormal"/>
    <w:uiPriority w:val="59"/>
    <w:rsid w:val="00A5230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ternetLink">
    <w:name w:val="Internet Link"/>
    <w:basedOn w:val="DefaultParagraphFont"/>
    <w:uiPriority w:val="99"/>
    <w:unhideWhenUsed/>
    <w:rsid w:val="00862D57"/>
    <w:rPr>
      <w:color w:val="0000FF" w:themeColor="hyperlink"/>
      <w:u w:val="single"/>
    </w:rPr>
  </w:style>
  <w:style w:type="character" w:customStyle="1" w:styleId="tlid-translation">
    <w:name w:val="tlid-translation"/>
    <w:basedOn w:val="DefaultParagraphFont"/>
    <w:rsid w:val="00054065"/>
  </w:style>
  <w:style w:type="paragraph" w:styleId="Header">
    <w:name w:val="header"/>
    <w:basedOn w:val="Normal"/>
    <w:link w:val="HeaderChar"/>
    <w:uiPriority w:val="99"/>
    <w:unhideWhenUsed/>
    <w:rsid w:val="00022936"/>
    <w:pPr>
      <w:tabs>
        <w:tab w:val="center" w:pos="4680"/>
        <w:tab w:val="right" w:pos="9360"/>
      </w:tabs>
      <w:spacing w:line="240" w:lineRule="auto"/>
    </w:pPr>
  </w:style>
  <w:style w:type="character" w:customStyle="1" w:styleId="HeaderChar">
    <w:name w:val="Header Char"/>
    <w:basedOn w:val="DefaultParagraphFont"/>
    <w:link w:val="Header"/>
    <w:uiPriority w:val="99"/>
    <w:rsid w:val="00022936"/>
  </w:style>
  <w:style w:type="paragraph" w:styleId="Footer">
    <w:name w:val="footer"/>
    <w:basedOn w:val="Normal"/>
    <w:link w:val="FooterChar"/>
    <w:uiPriority w:val="99"/>
    <w:unhideWhenUsed/>
    <w:rsid w:val="00022936"/>
    <w:pPr>
      <w:tabs>
        <w:tab w:val="center" w:pos="4680"/>
        <w:tab w:val="right" w:pos="9360"/>
      </w:tabs>
      <w:spacing w:line="240" w:lineRule="auto"/>
    </w:pPr>
  </w:style>
  <w:style w:type="character" w:customStyle="1" w:styleId="FooterChar">
    <w:name w:val="Footer Char"/>
    <w:basedOn w:val="DefaultParagraphFont"/>
    <w:link w:val="Footer"/>
    <w:uiPriority w:val="99"/>
    <w:rsid w:val="00022936"/>
  </w:style>
</w:styles>
</file>

<file path=word/webSettings.xml><?xml version="1.0" encoding="utf-8"?>
<w:webSettings xmlns:r="http://schemas.openxmlformats.org/officeDocument/2006/relationships" xmlns:w="http://schemas.openxmlformats.org/wordprocessingml/2006/main">
  <w:divs>
    <w:div w:id="1063143522">
      <w:bodyDiv w:val="1"/>
      <w:marLeft w:val="0"/>
      <w:marRight w:val="0"/>
      <w:marTop w:val="0"/>
      <w:marBottom w:val="0"/>
      <w:divBdr>
        <w:top w:val="none" w:sz="0" w:space="0" w:color="auto"/>
        <w:left w:val="none" w:sz="0" w:space="0" w:color="auto"/>
        <w:bottom w:val="none" w:sz="0" w:space="0" w:color="auto"/>
        <w:right w:val="none" w:sz="0" w:space="0" w:color="auto"/>
      </w:divBdr>
    </w:div>
    <w:div w:id="1427775279">
      <w:bodyDiv w:val="1"/>
      <w:marLeft w:val="0"/>
      <w:marRight w:val="0"/>
      <w:marTop w:val="0"/>
      <w:marBottom w:val="0"/>
      <w:divBdr>
        <w:top w:val="none" w:sz="0" w:space="0" w:color="auto"/>
        <w:left w:val="none" w:sz="0" w:space="0" w:color="auto"/>
        <w:bottom w:val="none" w:sz="0" w:space="0" w:color="auto"/>
        <w:right w:val="none" w:sz="0" w:space="0" w:color="auto"/>
      </w:divBdr>
    </w:div>
    <w:div w:id="1738477738">
      <w:bodyDiv w:val="1"/>
      <w:marLeft w:val="0"/>
      <w:marRight w:val="0"/>
      <w:marTop w:val="0"/>
      <w:marBottom w:val="0"/>
      <w:divBdr>
        <w:top w:val="none" w:sz="0" w:space="0" w:color="auto"/>
        <w:left w:val="none" w:sz="0" w:space="0" w:color="auto"/>
        <w:bottom w:val="none" w:sz="0" w:space="0" w:color="auto"/>
        <w:right w:val="none" w:sz="0" w:space="0" w:color="auto"/>
      </w:divBdr>
    </w:div>
    <w:div w:id="17818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ita.andan2016@student.uny.ac.id" TargetMode="Externa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package" Target="embeddings/Microsoft_Office_Word_Document8.docx"/><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package" Target="embeddings/Microsoft_Office_Word_Document5.docx"/><Relationship Id="rId33"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package" Target="embeddings/Microsoft_Office_Word_Document2.docx"/><Relationship Id="rId20" Type="http://schemas.openxmlformats.org/officeDocument/2006/relationships/image" Target="media/image6.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8.png"/><Relationship Id="rId28" Type="http://schemas.openxmlformats.org/officeDocument/2006/relationships/package" Target="embeddings/Microsoft_Office_Word_Document6.docx"/><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package" Target="embeddings/Microsoft_Office_Word_Document3.docx"/><Relationship Id="rId31" Type="http://schemas.openxmlformats.org/officeDocument/2006/relationships/package" Target="embeddings/Microsoft_Office_Word_Document7.docx"/><Relationship Id="rId4" Type="http://schemas.openxmlformats.org/officeDocument/2006/relationships/settings" Target="settings.xml"/><Relationship Id="rId9" Type="http://schemas.openxmlformats.org/officeDocument/2006/relationships/hyperlink" Target="mailto:m_nurrokhman@uny.ac.id" TargetMode="External"/><Relationship Id="rId14" Type="http://schemas.openxmlformats.org/officeDocument/2006/relationships/package" Target="embeddings/Microsoft_Office_Word_Document1.docx"/><Relationship Id="rId22" Type="http://schemas.openxmlformats.org/officeDocument/2006/relationships/package" Target="embeddings/Microsoft_Office_Word_Document4.docx"/><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72EF6-9893-4741-8749-2DC2A325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zulita</dc:creator>
  <cp:lastModifiedBy>zulita</cp:lastModifiedBy>
  <cp:revision>2</cp:revision>
  <cp:lastPrinted>2020-07-15T09:44:00Z</cp:lastPrinted>
  <dcterms:created xsi:type="dcterms:W3CDTF">2020-07-29T13:32:00Z</dcterms:created>
  <dcterms:modified xsi:type="dcterms:W3CDTF">2020-07-29T13:32:00Z</dcterms:modified>
</cp:coreProperties>
</file>