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5D6" w:rsidRPr="0004333E" w:rsidRDefault="00351E7A" w:rsidP="00FA65D6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WHERE AM I? THE LITERATURE ON WOMEN AND HOUSEHOLD POVERTY</w:t>
      </w:r>
    </w:p>
    <w:p w:rsidR="00FA65D6" w:rsidRDefault="00FA65D6" w:rsidP="00FA65D6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Nor </w:t>
      </w:r>
      <w:proofErr w:type="spellStart"/>
      <w:r>
        <w:rPr>
          <w:rFonts w:ascii="Times New Roman" w:hAnsi="Times New Roman" w:cs="Times New Roman"/>
          <w:sz w:val="24"/>
        </w:rPr>
        <w:t>Amalina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Nazri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Azizan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Zainuddin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Suhaimi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Abd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Samad</w:t>
      </w:r>
      <w:proofErr w:type="spellEnd"/>
    </w:p>
    <w:p w:rsidR="00FA65D6" w:rsidRDefault="00FA65D6" w:rsidP="00FA65D6">
      <w:pPr>
        <w:spacing w:line="360" w:lineRule="auto"/>
        <w:jc w:val="center"/>
        <w:rPr>
          <w:rStyle w:val="Hyperlink"/>
          <w:rFonts w:ascii="Times New Roman" w:hAnsi="Times New Roman" w:cs="Times New Roman"/>
          <w:color w:val="auto"/>
          <w:u w:val="none"/>
        </w:rPr>
      </w:pPr>
      <w:r w:rsidRPr="00FA65D6">
        <w:rPr>
          <w:rFonts w:ascii="Times New Roman" w:hAnsi="Times New Roman" w:cs="Times New Roman"/>
          <w:i/>
          <w:iCs/>
          <w:color w:val="000000"/>
        </w:rPr>
        <w:t xml:space="preserve">Faculty of Administrative Science and Policy Studies, </w:t>
      </w:r>
      <w:proofErr w:type="spellStart"/>
      <w:r w:rsidRPr="00FA65D6">
        <w:rPr>
          <w:rFonts w:ascii="Times New Roman" w:hAnsi="Times New Roman" w:cs="Times New Roman"/>
          <w:i/>
          <w:iCs/>
          <w:color w:val="000000"/>
        </w:rPr>
        <w:t>Universiti</w:t>
      </w:r>
      <w:proofErr w:type="spellEnd"/>
      <w:r w:rsidRPr="00FA65D6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FA65D6">
        <w:rPr>
          <w:rFonts w:ascii="Times New Roman" w:hAnsi="Times New Roman" w:cs="Times New Roman"/>
          <w:i/>
          <w:iCs/>
          <w:color w:val="000000"/>
        </w:rPr>
        <w:t>Teknologi</w:t>
      </w:r>
      <w:proofErr w:type="spellEnd"/>
      <w:r w:rsidRPr="00FA65D6">
        <w:rPr>
          <w:rFonts w:ascii="Times New Roman" w:hAnsi="Times New Roman" w:cs="Times New Roman"/>
          <w:i/>
          <w:iCs/>
          <w:color w:val="000000"/>
        </w:rPr>
        <w:t xml:space="preserve"> MARA, Shah </w:t>
      </w:r>
      <w:proofErr w:type="spellStart"/>
      <w:r w:rsidRPr="00FA65D6">
        <w:rPr>
          <w:rFonts w:ascii="Times New Roman" w:hAnsi="Times New Roman" w:cs="Times New Roman"/>
          <w:i/>
          <w:iCs/>
          <w:color w:val="000000"/>
        </w:rPr>
        <w:t>Alam</w:t>
      </w:r>
      <w:proofErr w:type="spellEnd"/>
      <w:r w:rsidRPr="00FA65D6">
        <w:rPr>
          <w:i/>
          <w:iCs/>
          <w:color w:val="000000"/>
        </w:rPr>
        <w:br/>
      </w:r>
      <w:r w:rsidRPr="00FA65D6">
        <w:rPr>
          <w:rFonts w:ascii="Times New Roman" w:hAnsi="Times New Roman" w:cs="Times New Roman"/>
          <w:color w:val="000000"/>
        </w:rPr>
        <w:t xml:space="preserve">noramalinanazri@gmail.com, azizan_zainuddin@uitm.edu.my, </w:t>
      </w:r>
      <w:hyperlink r:id="rId4" w:history="1">
        <w:r w:rsidRPr="00FA65D6">
          <w:rPr>
            <w:rStyle w:val="Hyperlink"/>
            <w:rFonts w:ascii="Times New Roman" w:hAnsi="Times New Roman" w:cs="Times New Roman"/>
            <w:color w:val="auto"/>
            <w:u w:val="none"/>
          </w:rPr>
          <w:t>suhaimi@uitm.edu.my</w:t>
        </w:r>
      </w:hyperlink>
    </w:p>
    <w:p w:rsidR="006E6125" w:rsidRDefault="006E6125" w:rsidP="00FA65D6">
      <w:pPr>
        <w:spacing w:line="360" w:lineRule="auto"/>
        <w:jc w:val="center"/>
        <w:rPr>
          <w:rStyle w:val="Hyperlink"/>
          <w:rFonts w:ascii="Times New Roman" w:hAnsi="Times New Roman" w:cs="Times New Roman"/>
          <w:color w:val="auto"/>
          <w:u w:val="none"/>
        </w:rPr>
      </w:pPr>
      <w:bookmarkStart w:id="0" w:name="_GoBack"/>
      <w:bookmarkEnd w:id="0"/>
    </w:p>
    <w:p w:rsidR="00374144" w:rsidRPr="00374144" w:rsidRDefault="00374144" w:rsidP="00374144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374144">
        <w:rPr>
          <w:rStyle w:val="Hyperlink"/>
          <w:rFonts w:ascii="Times New Roman" w:hAnsi="Times New Roman" w:cs="Times New Roman"/>
          <w:b/>
          <w:color w:val="auto"/>
          <w:u w:val="none"/>
        </w:rPr>
        <w:t>ABSTRACT</w:t>
      </w:r>
    </w:p>
    <w:p w:rsidR="000B262B" w:rsidRDefault="00FA65D6" w:rsidP="00B76856">
      <w:pPr>
        <w:spacing w:line="360" w:lineRule="auto"/>
        <w:jc w:val="both"/>
        <w:rPr>
          <w:rStyle w:val="fontstyle01"/>
          <w:sz w:val="24"/>
        </w:rPr>
      </w:pPr>
      <w:r w:rsidRPr="00FA65D6">
        <w:rPr>
          <w:rFonts w:ascii="Times New Roman" w:hAnsi="Times New Roman" w:cs="Times New Roman"/>
          <w:sz w:val="24"/>
        </w:rPr>
        <w:t>Moving from a low income, agriculture-based rural economy to a middle-income, manufacturing and service-based urban economy and</w:t>
      </w:r>
      <w:r>
        <w:rPr>
          <w:rFonts w:ascii="Times New Roman" w:hAnsi="Times New Roman" w:cs="Times New Roman"/>
          <w:sz w:val="24"/>
        </w:rPr>
        <w:t xml:space="preserve"> now to an upper-middle-income and </w:t>
      </w:r>
      <w:r w:rsidRPr="00FA65D6">
        <w:rPr>
          <w:rFonts w:ascii="Times New Roman" w:hAnsi="Times New Roman" w:cs="Times New Roman"/>
          <w:sz w:val="24"/>
        </w:rPr>
        <w:t xml:space="preserve">knowledge-based service economy shows that Malaysia has undertaken a significant economic transformation and structural change over 60 years since independence. </w:t>
      </w:r>
      <w:r>
        <w:rPr>
          <w:rStyle w:val="fontstyle01"/>
          <w:sz w:val="24"/>
        </w:rPr>
        <w:t>This indicates that g</w:t>
      </w:r>
      <w:r w:rsidR="00B76856" w:rsidRPr="00B76856">
        <w:rPr>
          <w:rStyle w:val="fontstyle01"/>
          <w:sz w:val="24"/>
        </w:rPr>
        <w:t>overnment are at work in trying to put in place poverty alleviation plans and policies to develop</w:t>
      </w:r>
      <w:r w:rsidR="00B76856">
        <w:rPr>
          <w:rFonts w:ascii="Times New Roman" w:hAnsi="Times New Roman" w:cs="Times New Roman"/>
          <w:color w:val="000000"/>
          <w:sz w:val="24"/>
        </w:rPr>
        <w:t xml:space="preserve"> </w:t>
      </w:r>
      <w:r w:rsidR="00B76856" w:rsidRPr="00B76856">
        <w:rPr>
          <w:rStyle w:val="fontstyle01"/>
          <w:sz w:val="24"/>
        </w:rPr>
        <w:t xml:space="preserve">women in various sector. </w:t>
      </w:r>
      <w:r>
        <w:rPr>
          <w:rStyle w:val="fontstyle01"/>
          <w:sz w:val="24"/>
        </w:rPr>
        <w:t>Since then, w</w:t>
      </w:r>
      <w:r w:rsidR="00B76856" w:rsidRPr="00B76856">
        <w:rPr>
          <w:rStyle w:val="fontstyle01"/>
          <w:sz w:val="24"/>
        </w:rPr>
        <w:t>omen’s poverty have been placed as the centre of the national political</w:t>
      </w:r>
      <w:r w:rsidR="00B76856">
        <w:rPr>
          <w:rFonts w:ascii="Times New Roman" w:hAnsi="Times New Roman" w:cs="Times New Roman"/>
          <w:color w:val="000000"/>
          <w:sz w:val="24"/>
        </w:rPr>
        <w:t xml:space="preserve"> </w:t>
      </w:r>
      <w:r w:rsidR="00B76856" w:rsidRPr="00B76856">
        <w:rPr>
          <w:rStyle w:val="fontstyle01"/>
          <w:sz w:val="24"/>
        </w:rPr>
        <w:t>discussion and it remain unsolved. This article compiling the previous s</w:t>
      </w:r>
      <w:r w:rsidR="00B76856">
        <w:rPr>
          <w:rStyle w:val="fontstyle01"/>
          <w:sz w:val="24"/>
        </w:rPr>
        <w:t xml:space="preserve">tudies that have been conducted </w:t>
      </w:r>
      <w:r w:rsidR="00B76856" w:rsidRPr="00B76856">
        <w:rPr>
          <w:rStyle w:val="fontstyle01"/>
          <w:sz w:val="24"/>
        </w:rPr>
        <w:t>by</w:t>
      </w:r>
      <w:r w:rsidR="00B76856">
        <w:rPr>
          <w:rFonts w:ascii="Times New Roman" w:hAnsi="Times New Roman" w:cs="Times New Roman"/>
          <w:color w:val="000000"/>
          <w:sz w:val="24"/>
        </w:rPr>
        <w:t xml:space="preserve"> </w:t>
      </w:r>
      <w:r w:rsidR="00B76856" w:rsidRPr="00B76856">
        <w:rPr>
          <w:rStyle w:val="fontstyle01"/>
          <w:sz w:val="24"/>
        </w:rPr>
        <w:t>the leading scholars on the issue based on the perspective of women poverty</w:t>
      </w:r>
      <w:r>
        <w:rPr>
          <w:rStyle w:val="fontstyle01"/>
          <w:sz w:val="24"/>
        </w:rPr>
        <w:t xml:space="preserve"> to overcome poverty alleviation</w:t>
      </w:r>
      <w:r w:rsidR="00B76856" w:rsidRPr="00B76856">
        <w:rPr>
          <w:rStyle w:val="fontstyle01"/>
          <w:sz w:val="24"/>
        </w:rPr>
        <w:t xml:space="preserve">. </w:t>
      </w:r>
      <w:r w:rsidR="00B76856">
        <w:rPr>
          <w:rStyle w:val="fontstyle01"/>
          <w:sz w:val="24"/>
        </w:rPr>
        <w:t xml:space="preserve">There </w:t>
      </w:r>
      <w:r w:rsidR="00B76856" w:rsidRPr="00B76856">
        <w:rPr>
          <w:rStyle w:val="fontstyle01"/>
          <w:sz w:val="24"/>
        </w:rPr>
        <w:t>are few themes</w:t>
      </w:r>
      <w:r w:rsidR="00B76856">
        <w:rPr>
          <w:rFonts w:ascii="Times New Roman" w:hAnsi="Times New Roman" w:cs="Times New Roman"/>
          <w:color w:val="000000"/>
          <w:sz w:val="24"/>
        </w:rPr>
        <w:t xml:space="preserve"> </w:t>
      </w:r>
      <w:r w:rsidR="00B76856" w:rsidRPr="00B76856">
        <w:rPr>
          <w:rStyle w:val="fontstyle01"/>
          <w:sz w:val="24"/>
        </w:rPr>
        <w:t>that have been developed based on the lit</w:t>
      </w:r>
      <w:r w:rsidR="00B76856">
        <w:rPr>
          <w:rStyle w:val="fontstyle01"/>
          <w:sz w:val="24"/>
        </w:rPr>
        <w:t xml:space="preserve">erature mainly the labour force </w:t>
      </w:r>
      <w:r w:rsidR="00B76856" w:rsidRPr="00B76856">
        <w:rPr>
          <w:rStyle w:val="fontstyle01"/>
          <w:sz w:val="24"/>
        </w:rPr>
        <w:t>participation rate, diversification</w:t>
      </w:r>
      <w:r w:rsidR="00B76856">
        <w:rPr>
          <w:rFonts w:ascii="Times New Roman" w:hAnsi="Times New Roman" w:cs="Times New Roman"/>
          <w:color w:val="000000"/>
          <w:sz w:val="24"/>
        </w:rPr>
        <w:t xml:space="preserve"> </w:t>
      </w:r>
      <w:r w:rsidR="00B76856" w:rsidRPr="00B76856">
        <w:rPr>
          <w:rStyle w:val="fontstyle01"/>
          <w:sz w:val="24"/>
        </w:rPr>
        <w:t xml:space="preserve">and intensification issue on </w:t>
      </w:r>
      <w:r w:rsidR="00B76856">
        <w:rPr>
          <w:rStyle w:val="fontstyle01"/>
          <w:sz w:val="24"/>
        </w:rPr>
        <w:t>women’s household</w:t>
      </w:r>
      <w:r w:rsidR="0004333E">
        <w:rPr>
          <w:rStyle w:val="fontstyle01"/>
          <w:sz w:val="24"/>
        </w:rPr>
        <w:t xml:space="preserve"> and female headed household</w:t>
      </w:r>
      <w:r w:rsidR="00B76856">
        <w:rPr>
          <w:rStyle w:val="fontstyle01"/>
          <w:sz w:val="24"/>
        </w:rPr>
        <w:t xml:space="preserve">. Besides this </w:t>
      </w:r>
      <w:r w:rsidR="00B76856" w:rsidRPr="00B76856">
        <w:rPr>
          <w:rStyle w:val="fontstyle01"/>
          <w:sz w:val="24"/>
        </w:rPr>
        <w:t>article also highlighted a review on poverty</w:t>
      </w:r>
      <w:r w:rsidR="00B76856">
        <w:rPr>
          <w:rFonts w:ascii="Times New Roman" w:hAnsi="Times New Roman" w:cs="Times New Roman"/>
          <w:color w:val="000000"/>
          <w:sz w:val="24"/>
        </w:rPr>
        <w:t xml:space="preserve"> </w:t>
      </w:r>
      <w:r w:rsidR="00B76856" w:rsidRPr="00B76856">
        <w:rPr>
          <w:rStyle w:val="fontstyle01"/>
          <w:sz w:val="24"/>
        </w:rPr>
        <w:t>discourse. Based on vari</w:t>
      </w:r>
      <w:r w:rsidR="00B76856">
        <w:rPr>
          <w:rStyle w:val="fontstyle01"/>
          <w:sz w:val="24"/>
        </w:rPr>
        <w:t xml:space="preserve">ous definitions. Therefore, the </w:t>
      </w:r>
      <w:r w:rsidR="00B76856" w:rsidRPr="00B76856">
        <w:rPr>
          <w:rStyle w:val="fontstyle01"/>
          <w:sz w:val="24"/>
        </w:rPr>
        <w:t>main aim of this article is to identify the gap from</w:t>
      </w:r>
      <w:r w:rsidR="00B76856">
        <w:rPr>
          <w:rFonts w:ascii="Times New Roman" w:hAnsi="Times New Roman" w:cs="Times New Roman"/>
          <w:color w:val="000000"/>
          <w:sz w:val="24"/>
        </w:rPr>
        <w:t xml:space="preserve"> </w:t>
      </w:r>
      <w:r w:rsidR="00B76856" w:rsidRPr="00B76856">
        <w:rPr>
          <w:rStyle w:val="fontstyle01"/>
          <w:sz w:val="24"/>
        </w:rPr>
        <w:t>the lite</w:t>
      </w:r>
      <w:r w:rsidR="00B76856">
        <w:rPr>
          <w:rStyle w:val="fontstyle01"/>
          <w:sz w:val="24"/>
        </w:rPr>
        <w:t xml:space="preserve">rature review of the poor women </w:t>
      </w:r>
      <w:r w:rsidR="00B76856" w:rsidRPr="00B76856">
        <w:rPr>
          <w:rStyle w:val="fontstyle01"/>
          <w:sz w:val="24"/>
        </w:rPr>
        <w:t>household in Malaysia. This literature review strive not only to</w:t>
      </w:r>
      <w:r w:rsidR="00B76856">
        <w:rPr>
          <w:rFonts w:ascii="Times New Roman" w:hAnsi="Times New Roman" w:cs="Times New Roman"/>
          <w:color w:val="000000"/>
          <w:sz w:val="24"/>
        </w:rPr>
        <w:t xml:space="preserve"> </w:t>
      </w:r>
      <w:r w:rsidR="00B76856" w:rsidRPr="00B76856">
        <w:rPr>
          <w:rStyle w:val="fontstyle01"/>
          <w:sz w:val="24"/>
        </w:rPr>
        <w:t>ed</w:t>
      </w:r>
      <w:r w:rsidR="00B76856">
        <w:rPr>
          <w:rStyle w:val="fontstyle01"/>
          <w:sz w:val="24"/>
        </w:rPr>
        <w:t xml:space="preserve">ucate but advocate of different </w:t>
      </w:r>
      <w:r w:rsidR="00B76856" w:rsidRPr="00B76856">
        <w:rPr>
          <w:rStyle w:val="fontstyle01"/>
          <w:sz w:val="24"/>
        </w:rPr>
        <w:t>avenues regarding women household poverty. A systematic literature</w:t>
      </w:r>
      <w:r w:rsidR="00B76856">
        <w:rPr>
          <w:rFonts w:ascii="Times New Roman" w:hAnsi="Times New Roman" w:cs="Times New Roman"/>
          <w:color w:val="000000"/>
          <w:sz w:val="24"/>
        </w:rPr>
        <w:t xml:space="preserve"> </w:t>
      </w:r>
      <w:r w:rsidR="00B76856">
        <w:rPr>
          <w:rStyle w:val="fontstyle01"/>
          <w:sz w:val="24"/>
        </w:rPr>
        <w:t xml:space="preserve">review has been adopted in </w:t>
      </w:r>
      <w:r w:rsidR="00B76856" w:rsidRPr="00B76856">
        <w:rPr>
          <w:rStyle w:val="fontstyle01"/>
          <w:sz w:val="24"/>
        </w:rPr>
        <w:t>this article to find the gap of the study</w:t>
      </w:r>
      <w:r w:rsidR="00B76856">
        <w:rPr>
          <w:rStyle w:val="fontstyle01"/>
          <w:sz w:val="24"/>
        </w:rPr>
        <w:t>.</w:t>
      </w:r>
    </w:p>
    <w:p w:rsidR="00FA65D6" w:rsidRPr="00FA65D6" w:rsidRDefault="00FA65D6" w:rsidP="00B76856">
      <w:pPr>
        <w:spacing w:line="360" w:lineRule="auto"/>
        <w:jc w:val="both"/>
        <w:rPr>
          <w:rStyle w:val="fontstyle01"/>
          <w:color w:val="auto"/>
          <w:sz w:val="24"/>
        </w:rPr>
      </w:pPr>
      <w:r w:rsidRPr="00FA65D6">
        <w:rPr>
          <w:rFonts w:ascii="Times New Roman" w:hAnsi="Times New Roman" w:cs="Times New Roman"/>
          <w:i/>
          <w:iCs/>
          <w:color w:val="000000"/>
          <w:sz w:val="20"/>
          <w:szCs w:val="20"/>
        </w:rPr>
        <w:t>Ke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ywords: Poverty alleviation, </w:t>
      </w:r>
      <w:r w:rsidRPr="00FA65D6">
        <w:rPr>
          <w:rFonts w:ascii="Times New Roman" w:hAnsi="Times New Roman" w:cs="Times New Roman"/>
          <w:i/>
          <w:iCs/>
          <w:color w:val="000000"/>
          <w:sz w:val="20"/>
          <w:szCs w:val="20"/>
        </w:rPr>
        <w:t>women prevalence; female headed household; poor women household</w:t>
      </w:r>
    </w:p>
    <w:p w:rsidR="00B76856" w:rsidRDefault="00B76856" w:rsidP="00B76856">
      <w:pPr>
        <w:spacing w:line="360" w:lineRule="auto"/>
        <w:jc w:val="both"/>
        <w:rPr>
          <w:rStyle w:val="fontstyle01"/>
          <w:sz w:val="24"/>
        </w:rPr>
      </w:pPr>
    </w:p>
    <w:p w:rsidR="00FA65D6" w:rsidRDefault="00FA65D6" w:rsidP="00B76856">
      <w:pPr>
        <w:spacing w:line="360" w:lineRule="auto"/>
        <w:jc w:val="both"/>
      </w:pPr>
    </w:p>
    <w:p w:rsidR="00B76856" w:rsidRPr="00B76856" w:rsidRDefault="00B76856" w:rsidP="00B7685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</w:p>
    <w:sectPr w:rsidR="00B76856" w:rsidRPr="00B76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56"/>
    <w:rsid w:val="0004333E"/>
    <w:rsid w:val="00351E7A"/>
    <w:rsid w:val="00374144"/>
    <w:rsid w:val="006E6125"/>
    <w:rsid w:val="00A16FF6"/>
    <w:rsid w:val="00B56E5D"/>
    <w:rsid w:val="00B76856"/>
    <w:rsid w:val="00E24D4D"/>
    <w:rsid w:val="00EC0EDB"/>
    <w:rsid w:val="00EC554E"/>
    <w:rsid w:val="00FA65D6"/>
    <w:rsid w:val="00FE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38410-0F1B-4F24-B67E-6539247B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7685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A65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haimi@uitm.edu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2020-08-03T03:12:00Z</cp:lastPrinted>
  <dcterms:created xsi:type="dcterms:W3CDTF">2020-08-03T01:42:00Z</dcterms:created>
  <dcterms:modified xsi:type="dcterms:W3CDTF">2020-08-03T03:15:00Z</dcterms:modified>
</cp:coreProperties>
</file>