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From </w:t>
      </w:r>
      <w:r>
        <w:rPr>
          <w:rFonts w:ascii="Times New Roman" w:cs="Times New Roman" w:hAnsi="Times New Roman"/>
          <w:b/>
          <w:sz w:val="24"/>
          <w:szCs w:val="24"/>
        </w:rPr>
        <w:t>Confrontration</w:t>
      </w:r>
      <w:r>
        <w:rPr>
          <w:rFonts w:ascii="Times New Roman" w:cs="Times New Roman" w:hAnsi="Times New Roman"/>
          <w:b/>
          <w:sz w:val="24"/>
          <w:szCs w:val="24"/>
        </w:rPr>
        <w:t xml:space="preserve"> to Reconciliation: Case Study </w:t>
      </w:r>
      <w:r>
        <w:rPr>
          <w:rFonts w:ascii="Times New Roman" w:cs="Times New Roman" w:hAnsi="Times New Roman"/>
          <w:b/>
          <w:sz w:val="24"/>
          <w:szCs w:val="24"/>
        </w:rPr>
        <w:t xml:space="preserve">of </w:t>
      </w:r>
      <w:r>
        <w:rPr>
          <w:rFonts w:ascii="Times New Roman" w:cs="Times New Roman" w:hAnsi="Times New Roman"/>
          <w:b/>
          <w:sz w:val="24"/>
          <w:szCs w:val="24"/>
        </w:rPr>
        <w:t>The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Conflict between </w:t>
      </w:r>
      <w:r>
        <w:rPr>
          <w:rFonts w:ascii="Times New Roman" w:cs="Times New Roman" w:hAnsi="Times New Roman"/>
          <w:b/>
          <w:sz w:val="24"/>
          <w:szCs w:val="24"/>
        </w:rPr>
        <w:t>Muhammadiyah</w:t>
      </w:r>
      <w:r>
        <w:rPr>
          <w:rFonts w:ascii="Times New Roman" w:cs="Times New Roman" w:hAnsi="Times New Roman"/>
          <w:b/>
          <w:sz w:val="24"/>
          <w:szCs w:val="24"/>
        </w:rPr>
        <w:t xml:space="preserve"> and PKI in </w:t>
      </w:r>
      <w:r>
        <w:rPr>
          <w:rFonts w:ascii="Times New Roman" w:cs="Times New Roman" w:hAnsi="Times New Roman"/>
          <w:b/>
          <w:sz w:val="24"/>
          <w:szCs w:val="24"/>
        </w:rPr>
        <w:t>Kotagede</w:t>
      </w:r>
      <w:r>
        <w:rPr>
          <w:rFonts w:ascii="Times New Roman" w:cs="Times New Roman" w:hAnsi="Times New Roman"/>
          <w:b/>
          <w:sz w:val="24"/>
          <w:szCs w:val="24"/>
        </w:rPr>
        <w:t xml:space="preserve"> (1950-1970)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Erik Muhammad </w:t>
      </w:r>
      <w:r>
        <w:rPr>
          <w:rFonts w:ascii="Times New Roman" w:cs="Times New Roman" w:hAnsi="Times New Roman"/>
          <w:sz w:val="24"/>
          <w:szCs w:val="24"/>
        </w:rPr>
        <w:t>Rizkia</w:t>
      </w:r>
      <w:r>
        <w:rPr>
          <w:rFonts w:ascii="Times New Roman" w:cs="Times New Roman" w:hAnsi="Times New Roman"/>
          <w:sz w:val="24"/>
          <w:szCs w:val="24"/>
          <w:vertAlign w:val="superscript"/>
          <w:lang w:val="sk-SK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Ita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Mutiara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Dewi</w:t>
      </w:r>
      <w:r>
        <w:rPr>
          <w:rFonts w:ascii="Times New Roman" w:cs="Times New Roman" w:hAnsi="Times New Roman"/>
          <w:sz w:val="24"/>
          <w:szCs w:val="24"/>
          <w:vertAlign w:val="superscript"/>
          <w:lang w:val="sk-SK"/>
        </w:rPr>
        <w:t>2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/>
        <w:fldChar w:fldCharType="begin"/>
      </w:r>
      <w:r>
        <w:instrText xml:space="preserve"> HYPERLINK "mailto:erikrizkiamuhammad@gmail.com1"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erikrizkiamuhammad@gmail.com</w:t>
      </w:r>
      <w:r>
        <w:rPr>
          <w:rStyle w:val="style85"/>
          <w:rFonts w:ascii="Times New Roman" w:cs="Times New Roman" w:hAnsi="Times New Roman"/>
          <w:sz w:val="24"/>
          <w:szCs w:val="24"/>
          <w:vertAlign w:val="superscript"/>
          <w:lang w:val="sk-SK"/>
        </w:rPr>
        <w:t>1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vertAlign w:val="superscript"/>
          <w:lang w:val="sk-SK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/>
        <w:fldChar w:fldCharType="begin"/>
      </w:r>
      <w:r>
        <w:instrText xml:space="preserve"> HYPERLINK "mailto:ita_mutiaradewi@uny.ac.id"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>ita_mutiaradewi@uny.ac.id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  <w:vertAlign w:val="superscript"/>
          <w:lang w:val="sk-SK"/>
        </w:rPr>
        <w:t>2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cs="Times New Roman" w:hAnsi="Times New Roman"/>
          <w:sz w:val="24"/>
          <w:szCs w:val="24"/>
          <w:lang w:val="en-US"/>
        </w:rPr>
        <w:t xml:space="preserve">Alumny of </w:t>
      </w:r>
      <w:r>
        <w:rPr>
          <w:rFonts w:ascii="Times New Roman" w:cs="Times New Roman" w:hAnsi="Times New Roman"/>
          <w:sz w:val="24"/>
          <w:szCs w:val="24"/>
        </w:rPr>
        <w:t xml:space="preserve">History Study Program </w:t>
      </w:r>
      <w:r>
        <w:rPr>
          <w:rFonts w:cs="Times New Roman" w:hAnsi="Times New Roman"/>
          <w:sz w:val="24"/>
          <w:szCs w:val="24"/>
          <w:lang w:val="en-US"/>
        </w:rPr>
        <w:t xml:space="preserve">Universitas Negeri Yogyakarta, Study at </w:t>
      </w:r>
      <w:r>
        <w:rPr>
          <w:rFonts w:ascii="Times New Roman" w:cs="Times New Roman" w:hAnsi="Times New Roman"/>
          <w:sz w:val="24"/>
          <w:szCs w:val="24"/>
        </w:rPr>
        <w:t>Universitas</w:t>
      </w:r>
      <w:r>
        <w:rPr>
          <w:rFonts w:ascii="Times New Roman" w:cs="Times New Roman" w:hAnsi="Times New Roman"/>
          <w:sz w:val="24"/>
          <w:szCs w:val="24"/>
        </w:rPr>
        <w:t xml:space="preserve"> Indonesia</w:t>
      </w:r>
      <w:r>
        <w:rPr>
          <w:rFonts w:ascii="Times New Roman" w:cs="Times New Roman" w:hAnsi="Times New Roman"/>
          <w:sz w:val="24"/>
          <w:szCs w:val="24"/>
          <w:vertAlign w:val="superscript"/>
          <w:lang w:val="sk-SK"/>
        </w:rPr>
        <w:t>1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 xml:space="preserve">History Study Program </w:t>
      </w:r>
      <w:r>
        <w:rPr>
          <w:rFonts w:ascii="Times New Roman" w:cs="Times New Roman" w:hAnsi="Times New Roman"/>
          <w:sz w:val="24"/>
          <w:szCs w:val="24"/>
        </w:rPr>
        <w:t>Universitas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Negeri</w:t>
      </w:r>
      <w:r>
        <w:rPr>
          <w:rFonts w:ascii="Times New Roman" w:cs="Times New Roman" w:hAnsi="Times New Roman"/>
          <w:sz w:val="24"/>
          <w:szCs w:val="24"/>
        </w:rPr>
        <w:t xml:space="preserve"> Yogyakarta</w:t>
      </w:r>
      <w:r>
        <w:rPr>
          <w:rFonts w:ascii="Times New Roman" w:cs="Times New Roman" w:hAnsi="Times New Roman"/>
          <w:sz w:val="24"/>
          <w:szCs w:val="24"/>
          <w:vertAlign w:val="superscript"/>
          <w:lang w:val="sk-SK"/>
        </w:rPr>
        <w:t>2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ABSTRACT</w:t>
      </w:r>
      <w:bookmarkStart w:id="0" w:name="_GoBack"/>
      <w:bookmarkEnd w:id="0"/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This paper </w:t>
      </w:r>
      <w:r>
        <w:rPr>
          <w:rFonts w:ascii="Times New Roman" w:cs="Times New Roman" w:hAnsi="Times New Roman"/>
          <w:sz w:val="24"/>
          <w:szCs w:val="24"/>
        </w:rPr>
        <w:t xml:space="preserve">aims </w:t>
      </w:r>
      <w:r>
        <w:rPr>
          <w:rFonts w:ascii="Times New Roman" w:cs="Times New Roman" w:hAnsi="Times New Roman"/>
          <w:sz w:val="24"/>
          <w:szCs w:val="24"/>
        </w:rPr>
        <w:t>to understand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Muhammadiyah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role 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Kotagede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</w:t>
      </w:r>
      <w:r>
        <w:rPr>
          <w:rFonts w:ascii="Times New Roman" w:cs="Times New Roman" w:hAnsi="Times New Roman"/>
          <w:sz w:val="24"/>
          <w:szCs w:val="24"/>
        </w:rPr>
        <w:t xml:space="preserve"> 1950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-1970. </w:t>
      </w:r>
      <w:r>
        <w:rPr>
          <w:rFonts w:ascii="Times New Roman" w:cs="Times New Roman" w:hAnsi="Times New Roman"/>
          <w:sz w:val="24"/>
          <w:szCs w:val="24"/>
        </w:rPr>
        <w:t>Between</w:t>
      </w:r>
      <w:r>
        <w:rPr>
          <w:rFonts w:ascii="Times New Roman" w:cs="Times New Roman" w:hAnsi="Times New Roman"/>
          <w:sz w:val="24"/>
          <w:szCs w:val="24"/>
        </w:rPr>
        <w:t xml:space="preserve"> 1950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1970 </w:t>
      </w:r>
      <w:r>
        <w:rPr>
          <w:rFonts w:ascii="Times New Roman" w:cs="Times New Roman" w:hAnsi="Times New Roman"/>
          <w:sz w:val="24"/>
          <w:szCs w:val="24"/>
        </w:rPr>
        <w:t>Muhammadiyah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experienced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so many important </w:t>
      </w:r>
      <w:r>
        <w:rPr>
          <w:rFonts w:ascii="Times New Roman" w:cs="Times New Roman" w:hAnsi="Times New Roman"/>
          <w:sz w:val="24"/>
          <w:szCs w:val="24"/>
        </w:rPr>
        <w:t>occurrences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especially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political </w:t>
      </w:r>
      <w:r>
        <w:rPr>
          <w:rFonts w:ascii="Times New Roman" w:cs="Times New Roman" w:hAnsi="Times New Roman"/>
          <w:sz w:val="24"/>
          <w:szCs w:val="24"/>
        </w:rPr>
        <w:t>confrontation and or conflict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Partai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Komunis</w:t>
      </w:r>
      <w:r>
        <w:rPr>
          <w:rFonts w:ascii="Times New Roman" w:cs="Times New Roman" w:hAnsi="Times New Roman"/>
          <w:sz w:val="24"/>
          <w:szCs w:val="24"/>
        </w:rPr>
        <w:t xml:space="preserve"> Indonesia (PKI). </w:t>
      </w:r>
      <w:r>
        <w:rPr>
          <w:rFonts w:ascii="Times New Roman" w:cs="Times New Roman" w:hAnsi="Times New Roman"/>
          <w:sz w:val="24"/>
          <w:szCs w:val="24"/>
        </w:rPr>
        <w:t>The conflict increased between</w:t>
      </w:r>
      <w:r>
        <w:rPr>
          <w:rFonts w:ascii="Times New Roman" w:cs="Times New Roman" w:hAnsi="Times New Roman"/>
          <w:sz w:val="24"/>
          <w:szCs w:val="24"/>
        </w:rPr>
        <w:t xml:space="preserve"> 1950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-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1965 </w:t>
      </w:r>
      <w:r>
        <w:rPr>
          <w:rFonts w:ascii="Times New Roman" w:cs="Times New Roman" w:hAnsi="Times New Roman"/>
          <w:sz w:val="24"/>
          <w:szCs w:val="24"/>
        </w:rPr>
        <w:t>caused by economy, politics and religious or belief factors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Using social and political approaches, this study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also </w:t>
      </w:r>
      <w:r>
        <w:rPr>
          <w:rFonts w:ascii="Times New Roman" w:cs="Times New Roman" w:hAnsi="Times New Roman"/>
          <w:sz w:val="24"/>
          <w:szCs w:val="24"/>
        </w:rPr>
        <w:t>employs</w:t>
      </w:r>
      <w:r>
        <w:rPr>
          <w:rFonts w:ascii="Times New Roman" w:cs="Times New Roman" w:hAnsi="Times New Roman"/>
          <w:sz w:val="24"/>
          <w:szCs w:val="24"/>
        </w:rPr>
        <w:t xml:space="preserve"> history method which consists of for steps </w:t>
      </w:r>
      <w:r>
        <w:rPr>
          <w:rFonts w:ascii="Times New Roman" w:cs="Times New Roman" w:hAnsi="Times New Roman"/>
          <w:sz w:val="24"/>
          <w:szCs w:val="24"/>
        </w:rPr>
        <w:t>i.e</w:t>
      </w:r>
      <w:r>
        <w:rPr>
          <w:rFonts w:ascii="Times New Roman" w:cs="Times New Roman" w:hAnsi="Times New Roman"/>
          <w:sz w:val="24"/>
          <w:szCs w:val="24"/>
        </w:rPr>
        <w:t xml:space="preserve"> :</w:t>
      </w:r>
      <w:r>
        <w:rPr>
          <w:rFonts w:ascii="Times New Roman" w:cs="Times New Roman" w:hAnsi="Times New Roman"/>
          <w:sz w:val="24"/>
          <w:szCs w:val="24"/>
        </w:rPr>
        <w:t xml:space="preserve"> (1) </w:t>
      </w:r>
      <w:r>
        <w:rPr>
          <w:rFonts w:ascii="Times New Roman" w:cs="Times New Roman" w:hAnsi="Times New Roman"/>
          <w:sz w:val="24"/>
          <w:szCs w:val="24"/>
        </w:rPr>
        <w:t xml:space="preserve">heuristic; </w:t>
      </w:r>
      <w:r>
        <w:rPr>
          <w:rFonts w:ascii="Times New Roman" w:cs="Times New Roman" w:hAnsi="Times New Roman"/>
          <w:sz w:val="24"/>
          <w:szCs w:val="24"/>
        </w:rPr>
        <w:t xml:space="preserve">(2) </w:t>
      </w:r>
      <w:r>
        <w:rPr>
          <w:rFonts w:ascii="Times New Roman" w:cs="Times New Roman" w:hAnsi="Times New Roman"/>
          <w:sz w:val="24"/>
          <w:szCs w:val="24"/>
        </w:rPr>
        <w:t>source criticism;</w:t>
      </w:r>
      <w:r>
        <w:rPr>
          <w:rFonts w:ascii="Times New Roman" w:cs="Times New Roman" w:hAnsi="Times New Roman"/>
          <w:sz w:val="24"/>
          <w:szCs w:val="24"/>
        </w:rPr>
        <w:t xml:space="preserve"> (3)</w:t>
      </w:r>
      <w:r>
        <w:rPr>
          <w:rFonts w:ascii="Times New Roman" w:cs="Times New Roman" w:hAnsi="Times New Roman"/>
          <w:sz w:val="24"/>
          <w:szCs w:val="24"/>
        </w:rPr>
        <w:t xml:space="preserve"> interpretation;</w:t>
      </w:r>
      <w:r>
        <w:rPr>
          <w:rFonts w:ascii="Times New Roman" w:cs="Times New Roman" w:hAnsi="Times New Roman"/>
          <w:sz w:val="24"/>
          <w:szCs w:val="24"/>
        </w:rPr>
        <w:t xml:space="preserve"> (4) </w:t>
      </w:r>
      <w:r>
        <w:rPr>
          <w:rFonts w:ascii="Times New Roman" w:cs="Times New Roman" w:hAnsi="Times New Roman"/>
          <w:sz w:val="24"/>
          <w:szCs w:val="24"/>
        </w:rPr>
        <w:t>historiography.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The results show that post military operation towards PKI in </w:t>
      </w:r>
      <w:r>
        <w:rPr>
          <w:rFonts w:ascii="Times New Roman" w:cs="Times New Roman" w:hAnsi="Times New Roman"/>
          <w:sz w:val="24"/>
          <w:szCs w:val="24"/>
        </w:rPr>
        <w:t>1970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Muhammadiyah</w:t>
      </w:r>
      <w:r>
        <w:rPr>
          <w:rFonts w:ascii="Times New Roman" w:cs="Times New Roman" w:hAnsi="Times New Roman"/>
          <w:sz w:val="24"/>
          <w:szCs w:val="24"/>
        </w:rPr>
        <w:t xml:space="preserve"> member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in </w:t>
      </w:r>
      <w:r>
        <w:rPr>
          <w:rFonts w:ascii="Times New Roman" w:cs="Times New Roman" w:hAnsi="Times New Roman"/>
          <w:sz w:val="24"/>
          <w:szCs w:val="24"/>
        </w:rPr>
        <w:t>Kotagede</w:t>
      </w:r>
      <w:r>
        <w:rPr>
          <w:rFonts w:ascii="Times New Roman" w:cs="Times New Roman" w:hAnsi="Times New Roman"/>
          <w:sz w:val="24"/>
          <w:szCs w:val="24"/>
        </w:rPr>
        <w:t xml:space="preserve"> tried 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use reconciliation method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to </w:t>
      </w:r>
      <w:r>
        <w:rPr>
          <w:rFonts w:ascii="Times New Roman" w:cs="Times New Roman" w:hAnsi="Times New Roman"/>
          <w:sz w:val="24"/>
          <w:szCs w:val="24"/>
        </w:rPr>
        <w:t>PKI</w:t>
      </w:r>
      <w:r>
        <w:rPr>
          <w:rFonts w:ascii="Times New Roman" w:cs="Times New Roman" w:hAnsi="Times New Roman"/>
          <w:sz w:val="24"/>
          <w:szCs w:val="24"/>
        </w:rPr>
        <w:t xml:space="preserve"> ex-participants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For example, helping children whom its parents had involved in</w:t>
      </w:r>
      <w:r>
        <w:rPr>
          <w:rFonts w:ascii="Times New Roman" w:cs="Times New Roman" w:hAnsi="Times New Roman"/>
          <w:sz w:val="24"/>
          <w:szCs w:val="24"/>
        </w:rPr>
        <w:t xml:space="preserve"> PKI</w:t>
      </w:r>
      <w:r>
        <w:rPr>
          <w:rFonts w:ascii="Times New Roman" w:cs="Times New Roman" w:hAnsi="Times New Roman"/>
          <w:sz w:val="24"/>
          <w:szCs w:val="24"/>
        </w:rPr>
        <w:t xml:space="preserve"> movements and </w:t>
      </w:r>
      <w:r>
        <w:rPr>
          <w:rFonts w:ascii="Times New Roman" w:cs="Times New Roman" w:hAnsi="Times New Roman"/>
          <w:sz w:val="24"/>
          <w:szCs w:val="24"/>
        </w:rPr>
        <w:t>sosio</w:t>
      </w:r>
      <w:r>
        <w:rPr>
          <w:rFonts w:ascii="Times New Roman" w:cs="Times New Roman" w:hAnsi="Times New Roman"/>
          <w:sz w:val="24"/>
          <w:szCs w:val="24"/>
        </w:rPr>
        <w:t>-religious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coaching to PKI ex-convict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on</w:t>
      </w:r>
      <w:r>
        <w:rPr>
          <w:rFonts w:ascii="Times New Roman" w:cs="Times New Roman" w:hAnsi="Times New Roman"/>
          <w:sz w:val="24"/>
          <w:szCs w:val="24"/>
        </w:rPr>
        <w:t xml:space="preserve"> of them pioneered by </w:t>
      </w:r>
      <w:r>
        <w:rPr>
          <w:rFonts w:ascii="Times New Roman" w:cs="Times New Roman" w:hAnsi="Times New Roman"/>
          <w:sz w:val="24"/>
          <w:szCs w:val="24"/>
        </w:rPr>
        <w:t>Nasyiatul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Aisyiyah</w:t>
      </w:r>
      <w:r>
        <w:rPr>
          <w:rFonts w:ascii="Times New Roman" w:cs="Times New Roman" w:hAnsi="Times New Roman"/>
          <w:sz w:val="24"/>
          <w:szCs w:val="24"/>
        </w:rPr>
        <w:t xml:space="preserve"> as a part of </w:t>
      </w:r>
      <w:r>
        <w:rPr>
          <w:rFonts w:ascii="Times New Roman" w:cs="Times New Roman" w:hAnsi="Times New Roman"/>
          <w:sz w:val="24"/>
          <w:szCs w:val="24"/>
        </w:rPr>
        <w:t>Muhammadiyah</w:t>
      </w:r>
      <w:r>
        <w:rPr>
          <w:rFonts w:ascii="Times New Roman" w:cs="Times New Roman" w:hAnsi="Times New Roman"/>
          <w:sz w:val="24"/>
          <w:szCs w:val="24"/>
        </w:rPr>
        <w:t xml:space="preserve"> organization which focuses on young women members.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Keywords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Confrontation, Reconciliation, Conflict, </w:t>
      </w:r>
      <w:r>
        <w:rPr>
          <w:rFonts w:ascii="Times New Roman" w:cs="Times New Roman" w:hAnsi="Times New Roman"/>
          <w:sz w:val="24"/>
          <w:szCs w:val="24"/>
        </w:rPr>
        <w:t>Muhammadiyah</w:t>
      </w:r>
      <w:r>
        <w:rPr>
          <w:rFonts w:ascii="Times New Roman" w:cs="Times New Roman" w:hAnsi="Times New Roman"/>
          <w:sz w:val="24"/>
          <w:szCs w:val="24"/>
        </w:rPr>
        <w:t xml:space="preserve">, PKI, </w:t>
      </w:r>
      <w:r>
        <w:rPr>
          <w:rFonts w:ascii="Times New Roman" w:cs="Times New Roman" w:hAnsi="Times New Roman"/>
          <w:sz w:val="24"/>
          <w:szCs w:val="24"/>
        </w:rPr>
        <w:t>Kotagede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7" w:h="16840" w:orient="portrait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Words>187</Words>
  <Pages>1</Pages>
  <Characters>1205</Characters>
  <Application>WPS Office</Application>
  <DocSecurity>0</DocSecurity>
  <Paragraphs>11</Paragraphs>
  <ScaleCrop>false</ScaleCrop>
  <Company>Malang</Company>
  <LinksUpToDate>false</LinksUpToDate>
  <CharactersWithSpaces>1386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2020-07-29T15:39:00Z</dcterms:created>
  <dc:creator>Mutiara</dc:creator>
  <lastModifiedBy>CPH1613</lastModifiedBy>
  <dcterms:modified xsi:type="dcterms:W3CDTF">2020-07-30T03:23:35Z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