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7A7" w:rsidRDefault="007A3527" w:rsidP="00F84E63">
      <w:pPr>
        <w:pStyle w:val="Default"/>
        <w:jc w:val="center"/>
        <w:rPr>
          <w:b/>
          <w:bCs/>
          <w:iCs/>
          <w:color w:val="auto"/>
        </w:rPr>
      </w:pPr>
      <w:r w:rsidRPr="00D50C0E">
        <w:rPr>
          <w:b/>
          <w:bCs/>
          <w:iCs/>
          <w:color w:val="auto"/>
        </w:rPr>
        <w:t xml:space="preserve">Corporate Social </w:t>
      </w:r>
      <w:proofErr w:type="gramStart"/>
      <w:r w:rsidRPr="00D50C0E">
        <w:rPr>
          <w:b/>
          <w:bCs/>
          <w:iCs/>
          <w:color w:val="auto"/>
        </w:rPr>
        <w:t xml:space="preserve">Responsibility  </w:t>
      </w:r>
      <w:proofErr w:type="spellStart"/>
      <w:r w:rsidRPr="00D50C0E">
        <w:rPr>
          <w:b/>
          <w:bCs/>
          <w:iCs/>
          <w:color w:val="auto"/>
        </w:rPr>
        <w:t>P</w:t>
      </w:r>
      <w:r>
        <w:rPr>
          <w:b/>
          <w:bCs/>
          <w:iCs/>
          <w:color w:val="auto"/>
        </w:rPr>
        <w:t>T</w:t>
      </w:r>
      <w:r w:rsidRPr="00D50C0E">
        <w:rPr>
          <w:b/>
          <w:bCs/>
          <w:iCs/>
          <w:color w:val="auto"/>
        </w:rPr>
        <w:t>.Telkom</w:t>
      </w:r>
      <w:proofErr w:type="spellEnd"/>
      <w:proofErr w:type="gramEnd"/>
      <w:r w:rsidRPr="00D50C0E">
        <w:rPr>
          <w:b/>
          <w:bCs/>
          <w:iCs/>
          <w:color w:val="auto"/>
        </w:rPr>
        <w:t xml:space="preserve"> Yogy</w:t>
      </w:r>
      <w:r>
        <w:rPr>
          <w:b/>
          <w:bCs/>
          <w:iCs/>
          <w:color w:val="auto"/>
        </w:rPr>
        <w:t xml:space="preserve">akarta In The Framework </w:t>
      </w:r>
      <w:r w:rsidR="00EA37A7">
        <w:rPr>
          <w:b/>
          <w:bCs/>
          <w:iCs/>
          <w:color w:val="auto"/>
        </w:rPr>
        <w:t>o</w:t>
      </w:r>
      <w:r>
        <w:rPr>
          <w:b/>
          <w:bCs/>
          <w:iCs/>
          <w:color w:val="auto"/>
        </w:rPr>
        <w:t xml:space="preserve">f </w:t>
      </w:r>
    </w:p>
    <w:p w:rsidR="00623836" w:rsidRPr="00D50C0E" w:rsidRDefault="007A3527" w:rsidP="00F84E63">
      <w:pPr>
        <w:pStyle w:val="Default"/>
        <w:jc w:val="center"/>
        <w:rPr>
          <w:b/>
          <w:bCs/>
          <w:iCs/>
          <w:color w:val="auto"/>
        </w:rPr>
      </w:pPr>
      <w:r>
        <w:rPr>
          <w:b/>
          <w:bCs/>
          <w:iCs/>
          <w:color w:val="auto"/>
        </w:rPr>
        <w:t xml:space="preserve">The Small and Medium </w:t>
      </w:r>
      <w:proofErr w:type="gramStart"/>
      <w:r>
        <w:rPr>
          <w:b/>
          <w:bCs/>
          <w:iCs/>
          <w:color w:val="auto"/>
        </w:rPr>
        <w:t xml:space="preserve">Business </w:t>
      </w:r>
      <w:r w:rsidRPr="00D50C0E">
        <w:rPr>
          <w:b/>
          <w:bCs/>
          <w:iCs/>
          <w:color w:val="auto"/>
        </w:rPr>
        <w:t xml:space="preserve"> Empowerment</w:t>
      </w:r>
      <w:proofErr w:type="gramEnd"/>
      <w:r w:rsidRPr="00D50C0E">
        <w:rPr>
          <w:b/>
          <w:bCs/>
          <w:iCs/>
          <w:color w:val="auto"/>
        </w:rPr>
        <w:t xml:space="preserve"> In </w:t>
      </w:r>
      <w:r>
        <w:rPr>
          <w:b/>
          <w:bCs/>
          <w:iCs/>
          <w:color w:val="auto"/>
        </w:rPr>
        <w:t>DIY Province</w:t>
      </w:r>
    </w:p>
    <w:p w:rsidR="00623836" w:rsidRPr="00D50C0E" w:rsidRDefault="00623836" w:rsidP="00623836">
      <w:pPr>
        <w:pStyle w:val="Default"/>
        <w:jc w:val="both"/>
        <w:rPr>
          <w:color w:val="auto"/>
        </w:rPr>
      </w:pPr>
    </w:p>
    <w:p w:rsidR="00F84E63" w:rsidRPr="00D50C0E" w:rsidRDefault="00F84E63" w:rsidP="00F84E63">
      <w:pPr>
        <w:pStyle w:val="Default"/>
        <w:jc w:val="center"/>
        <w:rPr>
          <w:color w:val="auto"/>
        </w:rPr>
      </w:pPr>
      <w:proofErr w:type="spellStart"/>
      <w:r w:rsidRPr="00D50C0E">
        <w:rPr>
          <w:color w:val="auto"/>
        </w:rPr>
        <w:t>Ayu</w:t>
      </w:r>
      <w:proofErr w:type="spellEnd"/>
      <w:r w:rsidRPr="00D50C0E">
        <w:rPr>
          <w:color w:val="auto"/>
        </w:rPr>
        <w:t xml:space="preserve"> </w:t>
      </w:r>
      <w:proofErr w:type="spellStart"/>
      <w:r w:rsidRPr="00D50C0E">
        <w:rPr>
          <w:color w:val="auto"/>
        </w:rPr>
        <w:t>Hasna</w:t>
      </w:r>
      <w:proofErr w:type="spellEnd"/>
      <w:r w:rsidRPr="00D50C0E">
        <w:rPr>
          <w:color w:val="auto"/>
        </w:rPr>
        <w:t xml:space="preserve"> Nabila¹</w:t>
      </w:r>
      <w:proofErr w:type="gramStart"/>
      <w:r w:rsidRPr="00D50C0E">
        <w:rPr>
          <w:color w:val="auto"/>
        </w:rPr>
        <w:t xml:space="preserve">, </w:t>
      </w:r>
      <w:r w:rsidR="00623836" w:rsidRPr="00D50C0E">
        <w:rPr>
          <w:color w:val="auto"/>
        </w:rPr>
        <w:t xml:space="preserve"> </w:t>
      </w:r>
      <w:proofErr w:type="spellStart"/>
      <w:r w:rsidR="00623836" w:rsidRPr="00D50C0E">
        <w:rPr>
          <w:color w:val="auto"/>
        </w:rPr>
        <w:t>Marita</w:t>
      </w:r>
      <w:proofErr w:type="spellEnd"/>
      <w:proofErr w:type="gramEnd"/>
      <w:r w:rsidR="00623836" w:rsidRPr="00D50C0E">
        <w:rPr>
          <w:color w:val="auto"/>
        </w:rPr>
        <w:t xml:space="preserve"> Ahdiyana</w:t>
      </w:r>
      <w:r w:rsidRPr="00D50C0E">
        <w:rPr>
          <w:rFonts w:cs="Aharoni" w:hint="cs"/>
          <w:color w:val="auto"/>
        </w:rPr>
        <w:t>²</w:t>
      </w:r>
    </w:p>
    <w:p w:rsidR="00F84E63" w:rsidRPr="00D50C0E" w:rsidRDefault="00F84E63" w:rsidP="00F84E63">
      <w:pPr>
        <w:pStyle w:val="Default"/>
        <w:ind w:left="180" w:right="-360" w:hanging="540"/>
        <w:jc w:val="center"/>
        <w:rPr>
          <w:color w:val="auto"/>
        </w:rPr>
      </w:pPr>
      <w:r w:rsidRPr="00D50C0E">
        <w:rPr>
          <w:color w:val="auto"/>
        </w:rPr>
        <w:t>¹</w:t>
      </w:r>
      <w:r w:rsidR="00386705">
        <w:rPr>
          <w:rFonts w:cs="Aharoni" w:hint="cs"/>
          <w:color w:val="auto"/>
        </w:rPr>
        <w:t>²</w:t>
      </w:r>
      <w:r w:rsidRPr="00D50C0E">
        <w:rPr>
          <w:rFonts w:cs="Aharoni"/>
          <w:color w:val="auto"/>
        </w:rPr>
        <w:t xml:space="preserve">Department of </w:t>
      </w:r>
      <w:r w:rsidR="007A3527">
        <w:rPr>
          <w:rFonts w:cs="Aharoni"/>
          <w:color w:val="auto"/>
        </w:rPr>
        <w:t>Public Administration</w:t>
      </w:r>
      <w:r w:rsidRPr="00D50C0E">
        <w:rPr>
          <w:color w:val="auto"/>
        </w:rPr>
        <w:t xml:space="preserve">, </w:t>
      </w:r>
      <w:proofErr w:type="spellStart"/>
      <w:r w:rsidRPr="00D50C0E">
        <w:rPr>
          <w:color w:val="auto"/>
        </w:rPr>
        <w:t>Universitas</w:t>
      </w:r>
      <w:proofErr w:type="spellEnd"/>
      <w:r w:rsidRPr="00D50C0E">
        <w:rPr>
          <w:color w:val="auto"/>
        </w:rPr>
        <w:t xml:space="preserve"> </w:t>
      </w:r>
      <w:proofErr w:type="spellStart"/>
      <w:r w:rsidRPr="00D50C0E">
        <w:rPr>
          <w:color w:val="auto"/>
        </w:rPr>
        <w:t>Negeri</w:t>
      </w:r>
      <w:proofErr w:type="spellEnd"/>
      <w:r w:rsidRPr="00D50C0E">
        <w:rPr>
          <w:color w:val="auto"/>
        </w:rPr>
        <w:t xml:space="preserve"> Yogyakarta, Indonesia</w:t>
      </w:r>
    </w:p>
    <w:p w:rsidR="00623836" w:rsidRPr="000D7FD5" w:rsidRDefault="00623836" w:rsidP="00F84E63">
      <w:pPr>
        <w:pStyle w:val="Default"/>
        <w:ind w:left="180" w:right="-360" w:hanging="540"/>
        <w:jc w:val="center"/>
        <w:rPr>
          <w:color w:val="auto"/>
        </w:rPr>
      </w:pPr>
      <w:r w:rsidRPr="00D50C0E">
        <w:rPr>
          <w:color w:val="auto"/>
        </w:rPr>
        <w:t xml:space="preserve"> </w:t>
      </w:r>
      <w:r w:rsidR="00D50C0E" w:rsidRPr="000D7FD5">
        <w:rPr>
          <w:color w:val="auto"/>
        </w:rPr>
        <w:t>¹</w:t>
      </w:r>
      <w:hyperlink r:id="rId7" w:history="1">
        <w:r w:rsidRPr="000D7FD5">
          <w:rPr>
            <w:rStyle w:val="Hyperlink"/>
            <w:color w:val="auto"/>
          </w:rPr>
          <w:t>ayuhasna12@gmail.com</w:t>
        </w:r>
      </w:hyperlink>
      <w:r w:rsidR="00D50C0E" w:rsidRPr="000D7FD5">
        <w:rPr>
          <w:color w:val="auto"/>
        </w:rPr>
        <w:t xml:space="preserve">, </w:t>
      </w:r>
      <w:r w:rsidR="00D50C0E" w:rsidRPr="000D7FD5">
        <w:rPr>
          <w:rFonts w:cs="Aharoni" w:hint="cs"/>
          <w:color w:val="auto"/>
        </w:rPr>
        <w:t>²</w:t>
      </w:r>
      <w:r w:rsidR="00D50C0E" w:rsidRPr="000D7FD5">
        <w:rPr>
          <w:rFonts w:cs="Aharoni"/>
          <w:color w:val="auto"/>
        </w:rPr>
        <w:t xml:space="preserve"> </w:t>
      </w:r>
      <w:hyperlink r:id="rId8" w:history="1">
        <w:r w:rsidR="007A3527" w:rsidRPr="000D7FD5">
          <w:rPr>
            <w:rStyle w:val="Hyperlink"/>
            <w:rFonts w:cs="Aharoni"/>
            <w:color w:val="auto"/>
          </w:rPr>
          <w:t>marita_ahdiyana@</w:t>
        </w:r>
      </w:hyperlink>
      <w:r w:rsidR="007A3527" w:rsidRPr="000D7FD5">
        <w:rPr>
          <w:rStyle w:val="Hyperlink"/>
          <w:rFonts w:cs="Aharoni"/>
          <w:color w:val="auto"/>
        </w:rPr>
        <w:t>uny.ac.id</w:t>
      </w:r>
      <w:r w:rsidR="00D50C0E" w:rsidRPr="000D7FD5">
        <w:rPr>
          <w:rFonts w:cs="Aharoni"/>
          <w:color w:val="auto"/>
        </w:rPr>
        <w:t xml:space="preserve"> </w:t>
      </w:r>
    </w:p>
    <w:p w:rsidR="00623836" w:rsidRPr="00D50C0E" w:rsidRDefault="00623836" w:rsidP="00623836">
      <w:pPr>
        <w:pStyle w:val="Default"/>
        <w:jc w:val="both"/>
        <w:rPr>
          <w:color w:val="auto"/>
        </w:rPr>
      </w:pPr>
      <w:r w:rsidRPr="00D50C0E">
        <w:rPr>
          <w:color w:val="auto"/>
        </w:rPr>
        <w:t xml:space="preserve"> </w:t>
      </w:r>
    </w:p>
    <w:p w:rsidR="00623836" w:rsidRPr="00D50C0E" w:rsidRDefault="00623836" w:rsidP="00D50C0E">
      <w:pPr>
        <w:pStyle w:val="Default"/>
        <w:jc w:val="center"/>
        <w:rPr>
          <w:b/>
          <w:bCs/>
          <w:iCs/>
          <w:color w:val="auto"/>
        </w:rPr>
      </w:pPr>
      <w:r w:rsidRPr="00D50C0E">
        <w:rPr>
          <w:b/>
          <w:bCs/>
          <w:iCs/>
          <w:color w:val="auto"/>
        </w:rPr>
        <w:t>A</w:t>
      </w:r>
      <w:r w:rsidR="00D50C0E" w:rsidRPr="00D50C0E">
        <w:rPr>
          <w:b/>
          <w:bCs/>
          <w:iCs/>
          <w:color w:val="auto"/>
        </w:rPr>
        <w:t>BSTRACT</w:t>
      </w:r>
    </w:p>
    <w:p w:rsidR="00D50C0E" w:rsidRPr="00D50C0E" w:rsidRDefault="00D50C0E" w:rsidP="00D50C0E">
      <w:pPr>
        <w:pStyle w:val="Default"/>
        <w:jc w:val="center"/>
        <w:rPr>
          <w:color w:val="auto"/>
        </w:rPr>
      </w:pPr>
    </w:p>
    <w:p w:rsidR="00623836" w:rsidRPr="002D41BE" w:rsidRDefault="00623836" w:rsidP="00D50C0E">
      <w:pPr>
        <w:pStyle w:val="Default"/>
        <w:ind w:left="810" w:right="810"/>
        <w:jc w:val="both"/>
        <w:rPr>
          <w:iCs/>
          <w:color w:val="auto"/>
          <w:sz w:val="20"/>
          <w:szCs w:val="20"/>
        </w:rPr>
      </w:pPr>
      <w:r w:rsidRPr="002D41BE">
        <w:rPr>
          <w:iCs/>
          <w:color w:val="auto"/>
          <w:sz w:val="20"/>
          <w:szCs w:val="20"/>
        </w:rPr>
        <w:t xml:space="preserve">The purposes of this research are to find out the Corporate Social Responsibility of PT Telkom </w:t>
      </w:r>
      <w:proofErr w:type="spellStart"/>
      <w:r w:rsidRPr="002D41BE">
        <w:rPr>
          <w:iCs/>
          <w:color w:val="auto"/>
          <w:sz w:val="20"/>
          <w:szCs w:val="20"/>
        </w:rPr>
        <w:t>Telkom</w:t>
      </w:r>
      <w:proofErr w:type="spellEnd"/>
      <w:r w:rsidRPr="002D41BE">
        <w:rPr>
          <w:iCs/>
          <w:color w:val="auto"/>
          <w:sz w:val="20"/>
          <w:szCs w:val="20"/>
        </w:rPr>
        <w:t xml:space="preserve"> in the context of empowering</w:t>
      </w:r>
      <w:r w:rsidR="00DE2541" w:rsidRPr="002D41BE">
        <w:rPr>
          <w:iCs/>
          <w:color w:val="auto"/>
          <w:sz w:val="20"/>
          <w:szCs w:val="20"/>
        </w:rPr>
        <w:t xml:space="preserve"> </w:t>
      </w:r>
      <w:r w:rsidRPr="002D41BE">
        <w:rPr>
          <w:iCs/>
          <w:color w:val="auto"/>
          <w:sz w:val="20"/>
          <w:szCs w:val="20"/>
        </w:rPr>
        <w:t xml:space="preserve">the small and medium business in DIY </w:t>
      </w:r>
      <w:r w:rsidR="007A3527" w:rsidRPr="002D41BE">
        <w:rPr>
          <w:iCs/>
          <w:color w:val="auto"/>
          <w:sz w:val="20"/>
          <w:szCs w:val="20"/>
        </w:rPr>
        <w:t xml:space="preserve">Province </w:t>
      </w:r>
      <w:r w:rsidRPr="002D41BE">
        <w:rPr>
          <w:iCs/>
          <w:color w:val="auto"/>
          <w:sz w:val="20"/>
          <w:szCs w:val="20"/>
        </w:rPr>
        <w:t xml:space="preserve">and to know the supporting and </w:t>
      </w:r>
      <w:proofErr w:type="gramStart"/>
      <w:r w:rsidRPr="002D41BE">
        <w:rPr>
          <w:iCs/>
          <w:color w:val="auto"/>
          <w:sz w:val="20"/>
          <w:szCs w:val="20"/>
        </w:rPr>
        <w:t xml:space="preserve">inhibiting </w:t>
      </w:r>
      <w:r w:rsidR="00DE2541" w:rsidRPr="002D41BE">
        <w:rPr>
          <w:iCs/>
          <w:color w:val="auto"/>
          <w:sz w:val="20"/>
          <w:szCs w:val="20"/>
        </w:rPr>
        <w:t xml:space="preserve"> </w:t>
      </w:r>
      <w:r w:rsidRPr="002D41BE">
        <w:rPr>
          <w:iCs/>
          <w:color w:val="auto"/>
          <w:sz w:val="20"/>
          <w:szCs w:val="20"/>
        </w:rPr>
        <w:t>factors</w:t>
      </w:r>
      <w:proofErr w:type="gramEnd"/>
      <w:r w:rsidRPr="002D41BE">
        <w:rPr>
          <w:iCs/>
          <w:color w:val="auto"/>
          <w:sz w:val="20"/>
          <w:szCs w:val="20"/>
        </w:rPr>
        <w:t xml:space="preserve">. Corporate Social Responsibility has an important role in determining the performance of </w:t>
      </w:r>
      <w:proofErr w:type="spellStart"/>
      <w:r w:rsidRPr="002D41BE">
        <w:rPr>
          <w:iCs/>
          <w:color w:val="auto"/>
          <w:sz w:val="20"/>
          <w:szCs w:val="20"/>
        </w:rPr>
        <w:t>PT.Telkom's</w:t>
      </w:r>
      <w:proofErr w:type="spellEnd"/>
      <w:r w:rsidRPr="002D41BE">
        <w:rPr>
          <w:iCs/>
          <w:color w:val="auto"/>
          <w:sz w:val="20"/>
          <w:szCs w:val="20"/>
        </w:rPr>
        <w:t xml:space="preserve"> partnership program and realizing the economic development of small and medium entrepreneurs. This research is a descriptive study with a qualitative approach using primary data and secondary data. Data collection techniques are done through interviews, observation, and documentation. The technique for checking the validity of the data is triangulation of sources. While the data analysis technique uses the interactive model of Miles and </w:t>
      </w:r>
      <w:proofErr w:type="spellStart"/>
      <w:r w:rsidRPr="002D41BE">
        <w:rPr>
          <w:iCs/>
          <w:color w:val="auto"/>
          <w:sz w:val="20"/>
          <w:szCs w:val="20"/>
        </w:rPr>
        <w:t>Huberman</w:t>
      </w:r>
      <w:proofErr w:type="spellEnd"/>
      <w:r w:rsidRPr="002D41BE">
        <w:rPr>
          <w:iCs/>
          <w:color w:val="auto"/>
          <w:sz w:val="20"/>
          <w:szCs w:val="20"/>
        </w:rPr>
        <w:t xml:space="preserve"> which consists of the stages of data collection, data reduction and conclusion drawing. The results showed that the CSR of PT. Telkom Yogyakarta in the partnership program in empowering the small and medium business in Yogyakarta was not optimal in providing training and coaching, as well as lack of monitoring and control to all of its fostered partners. The supporting factors of </w:t>
      </w:r>
      <w:proofErr w:type="spellStart"/>
      <w:r w:rsidRPr="002D41BE">
        <w:rPr>
          <w:iCs/>
          <w:color w:val="auto"/>
          <w:sz w:val="20"/>
          <w:szCs w:val="20"/>
        </w:rPr>
        <w:t>PT.Telkom</w:t>
      </w:r>
      <w:proofErr w:type="spellEnd"/>
      <w:r w:rsidRPr="002D41BE">
        <w:rPr>
          <w:iCs/>
          <w:color w:val="auto"/>
          <w:sz w:val="20"/>
          <w:szCs w:val="20"/>
        </w:rPr>
        <w:t xml:space="preserve"> Yogyakarta's CSR are the accuracy of the fostered partners in returning loan funds, and the CSR funds. While the inhibiting factor is the fostered partner</w:t>
      </w:r>
      <w:r w:rsidR="00DE2541" w:rsidRPr="002D41BE">
        <w:rPr>
          <w:iCs/>
          <w:color w:val="auto"/>
          <w:sz w:val="20"/>
          <w:szCs w:val="20"/>
        </w:rPr>
        <w:t>s</w:t>
      </w:r>
      <w:r w:rsidRPr="002D41BE">
        <w:rPr>
          <w:iCs/>
          <w:color w:val="auto"/>
          <w:sz w:val="20"/>
          <w:szCs w:val="20"/>
        </w:rPr>
        <w:t xml:space="preserve"> who does not repay the loan </w:t>
      </w:r>
      <w:bookmarkStart w:id="0" w:name="_GoBack"/>
      <w:bookmarkEnd w:id="0"/>
      <w:r w:rsidRPr="002D41BE">
        <w:rPr>
          <w:iCs/>
          <w:color w:val="auto"/>
          <w:sz w:val="20"/>
          <w:szCs w:val="20"/>
        </w:rPr>
        <w:t xml:space="preserve">of funds, both due to intentional or inadvertent elements. </w:t>
      </w:r>
    </w:p>
    <w:p w:rsidR="007A3527" w:rsidRPr="002D41BE" w:rsidRDefault="007A3527" w:rsidP="00D50C0E">
      <w:pPr>
        <w:pStyle w:val="Default"/>
        <w:ind w:left="810" w:right="810"/>
        <w:jc w:val="both"/>
        <w:rPr>
          <w:color w:val="auto"/>
          <w:sz w:val="20"/>
          <w:szCs w:val="20"/>
        </w:rPr>
      </w:pPr>
    </w:p>
    <w:p w:rsidR="00813086" w:rsidRPr="002D41BE" w:rsidRDefault="00623836" w:rsidP="00D50C0E">
      <w:pPr>
        <w:spacing w:line="240" w:lineRule="auto"/>
        <w:ind w:left="810" w:right="810"/>
        <w:jc w:val="both"/>
        <w:rPr>
          <w:rFonts w:ascii="Times New Roman" w:hAnsi="Times New Roman" w:cs="Times New Roman"/>
          <w:sz w:val="20"/>
          <w:szCs w:val="20"/>
        </w:rPr>
      </w:pPr>
      <w:proofErr w:type="gramStart"/>
      <w:r w:rsidRPr="002D41BE">
        <w:rPr>
          <w:rFonts w:ascii="Times New Roman" w:hAnsi="Times New Roman" w:cs="Times New Roman"/>
          <w:b/>
          <w:i/>
          <w:iCs/>
          <w:sz w:val="20"/>
          <w:szCs w:val="20"/>
        </w:rPr>
        <w:t>Keywords :</w:t>
      </w:r>
      <w:proofErr w:type="gramEnd"/>
      <w:r w:rsidRPr="002D41BE">
        <w:rPr>
          <w:rFonts w:ascii="Times New Roman" w:hAnsi="Times New Roman" w:cs="Times New Roman"/>
          <w:b/>
          <w:i/>
          <w:iCs/>
          <w:sz w:val="20"/>
          <w:szCs w:val="20"/>
        </w:rPr>
        <w:t xml:space="preserve"> </w:t>
      </w:r>
      <w:r w:rsidRPr="002D41BE">
        <w:rPr>
          <w:rFonts w:ascii="Times New Roman" w:hAnsi="Times New Roman" w:cs="Times New Roman"/>
          <w:iCs/>
          <w:sz w:val="20"/>
          <w:szCs w:val="20"/>
        </w:rPr>
        <w:t xml:space="preserve">Corporate </w:t>
      </w:r>
      <w:r w:rsidR="007A3527" w:rsidRPr="002D41BE">
        <w:rPr>
          <w:rFonts w:ascii="Times New Roman" w:hAnsi="Times New Roman" w:cs="Times New Roman"/>
          <w:iCs/>
          <w:sz w:val="20"/>
          <w:szCs w:val="20"/>
        </w:rPr>
        <w:t xml:space="preserve">Social Responsibility, </w:t>
      </w:r>
      <w:r w:rsidRPr="002D41BE">
        <w:rPr>
          <w:rFonts w:ascii="Times New Roman" w:hAnsi="Times New Roman" w:cs="Times New Roman"/>
          <w:iCs/>
          <w:sz w:val="20"/>
          <w:szCs w:val="20"/>
        </w:rPr>
        <w:t>Small and Medium Business</w:t>
      </w:r>
      <w:r w:rsidR="00386705">
        <w:rPr>
          <w:rFonts w:ascii="Times New Roman" w:hAnsi="Times New Roman" w:cs="Times New Roman"/>
          <w:iCs/>
          <w:sz w:val="20"/>
          <w:szCs w:val="20"/>
        </w:rPr>
        <w:t xml:space="preserve">, </w:t>
      </w:r>
      <w:r w:rsidRPr="002D41BE">
        <w:rPr>
          <w:rFonts w:ascii="Times New Roman" w:hAnsi="Times New Roman" w:cs="Times New Roman"/>
          <w:iCs/>
          <w:sz w:val="20"/>
          <w:szCs w:val="20"/>
        </w:rPr>
        <w:t>Empowerment</w:t>
      </w:r>
    </w:p>
    <w:sectPr w:rsidR="00813086" w:rsidRPr="002D41BE" w:rsidSect="0081308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B13" w:rsidRDefault="00EA7B13" w:rsidP="00623836">
      <w:pPr>
        <w:spacing w:line="240" w:lineRule="auto"/>
      </w:pPr>
      <w:r>
        <w:separator/>
      </w:r>
    </w:p>
  </w:endnote>
  <w:endnote w:type="continuationSeparator" w:id="0">
    <w:p w:rsidR="00EA7B13" w:rsidRDefault="00EA7B13" w:rsidP="00623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B13" w:rsidRDefault="00EA7B13" w:rsidP="00623836">
      <w:pPr>
        <w:spacing w:line="240" w:lineRule="auto"/>
      </w:pPr>
      <w:r>
        <w:separator/>
      </w:r>
    </w:p>
  </w:footnote>
  <w:footnote w:type="continuationSeparator" w:id="0">
    <w:p w:rsidR="00EA7B13" w:rsidRDefault="00EA7B13" w:rsidP="006238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836" w:rsidRPr="00623836" w:rsidRDefault="00623836" w:rsidP="00623836">
    <w:pPr>
      <w:pStyle w:val="Header"/>
      <w:jc w:val="both"/>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36"/>
    <w:rsid w:val="000D7FD5"/>
    <w:rsid w:val="002D41BE"/>
    <w:rsid w:val="00373E42"/>
    <w:rsid w:val="00386705"/>
    <w:rsid w:val="004320DA"/>
    <w:rsid w:val="00586C33"/>
    <w:rsid w:val="00623836"/>
    <w:rsid w:val="00662A4D"/>
    <w:rsid w:val="006F05D8"/>
    <w:rsid w:val="00714943"/>
    <w:rsid w:val="007A0DF9"/>
    <w:rsid w:val="007A3527"/>
    <w:rsid w:val="00813086"/>
    <w:rsid w:val="00823E38"/>
    <w:rsid w:val="00A468C2"/>
    <w:rsid w:val="00B05BC6"/>
    <w:rsid w:val="00BC0E7F"/>
    <w:rsid w:val="00BC6168"/>
    <w:rsid w:val="00CA6A4C"/>
    <w:rsid w:val="00D50C0E"/>
    <w:rsid w:val="00DE2541"/>
    <w:rsid w:val="00E11AB6"/>
    <w:rsid w:val="00EA37A7"/>
    <w:rsid w:val="00EA7B13"/>
    <w:rsid w:val="00F84E63"/>
    <w:rsid w:val="00FA7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ind w:left="835" w:righ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836"/>
    <w:pPr>
      <w:autoSpaceDE w:val="0"/>
      <w:autoSpaceDN w:val="0"/>
      <w:adjustRightInd w:val="0"/>
      <w:spacing w:line="240" w:lineRule="auto"/>
      <w:ind w:left="0" w:right="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238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23836"/>
  </w:style>
  <w:style w:type="paragraph" w:styleId="Footer">
    <w:name w:val="footer"/>
    <w:basedOn w:val="Normal"/>
    <w:link w:val="FooterChar"/>
    <w:uiPriority w:val="99"/>
    <w:semiHidden/>
    <w:unhideWhenUsed/>
    <w:rsid w:val="006238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23836"/>
  </w:style>
  <w:style w:type="character" w:styleId="Hyperlink">
    <w:name w:val="Hyperlink"/>
    <w:basedOn w:val="DefaultParagraphFont"/>
    <w:uiPriority w:val="99"/>
    <w:unhideWhenUsed/>
    <w:rsid w:val="00623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ind w:left="835" w:right="2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0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836"/>
    <w:pPr>
      <w:autoSpaceDE w:val="0"/>
      <w:autoSpaceDN w:val="0"/>
      <w:adjustRightInd w:val="0"/>
      <w:spacing w:line="240" w:lineRule="auto"/>
      <w:ind w:left="0" w:right="0"/>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62383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623836"/>
  </w:style>
  <w:style w:type="paragraph" w:styleId="Footer">
    <w:name w:val="footer"/>
    <w:basedOn w:val="Normal"/>
    <w:link w:val="FooterChar"/>
    <w:uiPriority w:val="99"/>
    <w:semiHidden/>
    <w:unhideWhenUsed/>
    <w:rsid w:val="0062383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623836"/>
  </w:style>
  <w:style w:type="character" w:styleId="Hyperlink">
    <w:name w:val="Hyperlink"/>
    <w:basedOn w:val="DefaultParagraphFont"/>
    <w:uiPriority w:val="99"/>
    <w:unhideWhenUsed/>
    <w:rsid w:val="00623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ta_ahdiyana@" TargetMode="External"/><Relationship Id="rId3" Type="http://schemas.openxmlformats.org/officeDocument/2006/relationships/settings" Target="settings.xml"/><Relationship Id="rId7" Type="http://schemas.openxmlformats.org/officeDocument/2006/relationships/hyperlink" Target="mailto:ayuhasna1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2020-07-29T07:08:00Z</dcterms:created>
  <dcterms:modified xsi:type="dcterms:W3CDTF">2020-07-29T07:08:00Z</dcterms:modified>
</cp:coreProperties>
</file>